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F" w:rsidRPr="00207D3C" w:rsidRDefault="00207D3C" w:rsidP="0020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3C">
        <w:rPr>
          <w:rFonts w:ascii="Times New Roman" w:hAnsi="Times New Roman" w:cs="Times New Roman"/>
          <w:b/>
          <w:sz w:val="28"/>
          <w:szCs w:val="28"/>
        </w:rPr>
        <w:t>Dizajn, Syntéza a biologické vyhodnotenie série nových AXL TK inhibítorov</w:t>
      </w:r>
    </w:p>
    <w:p w:rsidR="00207D3C" w:rsidRDefault="00207D3C">
      <w:pPr>
        <w:rPr>
          <w:rFonts w:ascii="Times New Roman" w:hAnsi="Times New Roman" w:cs="Times New Roman"/>
        </w:rPr>
      </w:pPr>
    </w:p>
    <w:p w:rsidR="00207D3C" w:rsidRDefault="00207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Abstrakt:</w:t>
      </w:r>
    </w:p>
    <w:p w:rsidR="00207D3C" w:rsidRDefault="001576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Axl</w:t>
      </w:r>
      <w:proofErr w:type="spellEnd"/>
      <w:r>
        <w:rPr>
          <w:rFonts w:ascii="Times New Roman" w:hAnsi="Times New Roman" w:cs="Times New Roman"/>
        </w:rPr>
        <w:t xml:space="preserve"> TK receptor sa v posledných rokoch ukázal ako nový potenciálny cieľ pre liečbu onkologických ochorení</w:t>
      </w:r>
      <w:r w:rsidR="0028459C">
        <w:rPr>
          <w:rFonts w:ascii="Times New Roman" w:hAnsi="Times New Roman" w:cs="Times New Roman"/>
        </w:rPr>
        <w:t xml:space="preserve"> kvôli jeho nadmernej </w:t>
      </w:r>
      <w:proofErr w:type="spellStart"/>
      <w:r w:rsidR="0028459C">
        <w:rPr>
          <w:rFonts w:ascii="Times New Roman" w:hAnsi="Times New Roman" w:cs="Times New Roman"/>
        </w:rPr>
        <w:t>expresii</w:t>
      </w:r>
      <w:proofErr w:type="spellEnd"/>
      <w:r w:rsidR="0028459C">
        <w:rPr>
          <w:rFonts w:ascii="Times New Roman" w:hAnsi="Times New Roman" w:cs="Times New Roman"/>
        </w:rPr>
        <w:t xml:space="preserve"> v niekoľkých typoch </w:t>
      </w:r>
      <w:proofErr w:type="spellStart"/>
      <w:r w:rsidR="0028459C">
        <w:rPr>
          <w:rFonts w:ascii="Times New Roman" w:hAnsi="Times New Roman" w:cs="Times New Roman"/>
        </w:rPr>
        <w:t>rakovín</w:t>
      </w:r>
      <w:proofErr w:type="spellEnd"/>
      <w:r w:rsidR="0028459C">
        <w:rPr>
          <w:rFonts w:ascii="Times New Roman" w:hAnsi="Times New Roman" w:cs="Times New Roman"/>
        </w:rPr>
        <w:t xml:space="preserve">, kde sa prejavuje najmä jeho schopnosť podporovať rast a metastázy tumorov. Na identifikáciu malej molekuly inhibítora </w:t>
      </w:r>
      <w:proofErr w:type="spellStart"/>
      <w:r w:rsidR="0028459C">
        <w:rPr>
          <w:rFonts w:ascii="Times New Roman" w:hAnsi="Times New Roman" w:cs="Times New Roman"/>
        </w:rPr>
        <w:t>Axl</w:t>
      </w:r>
      <w:proofErr w:type="spellEnd"/>
      <w:r w:rsidR="0028459C">
        <w:rPr>
          <w:rFonts w:ascii="Times New Roman" w:hAnsi="Times New Roman" w:cs="Times New Roman"/>
        </w:rPr>
        <w:t xml:space="preserve"> TK receptoru zostavila táto skupina vedcov homologický model jeho katalytickej oblasti pre </w:t>
      </w:r>
      <w:r w:rsidR="004F0D61">
        <w:rPr>
          <w:rFonts w:ascii="Times New Roman" w:hAnsi="Times New Roman" w:cs="Times New Roman"/>
        </w:rPr>
        <w:t>praktické zobrazenie a identifikáciu na preukázanie afinity k </w:t>
      </w:r>
      <w:proofErr w:type="spellStart"/>
      <w:r w:rsidR="004F0D61">
        <w:rPr>
          <w:rFonts w:ascii="Times New Roman" w:hAnsi="Times New Roman" w:cs="Times New Roman"/>
        </w:rPr>
        <w:t>Axl</w:t>
      </w:r>
      <w:proofErr w:type="spellEnd"/>
      <w:r w:rsidR="004F0D61">
        <w:rPr>
          <w:rFonts w:ascii="Times New Roman" w:hAnsi="Times New Roman" w:cs="Times New Roman"/>
        </w:rPr>
        <w:t xml:space="preserve">. Napočítané a na základe štruktúry navrhnuté dizajny tak vyústili do syntézy série 2,4,5-trisubstituovaných </w:t>
      </w:r>
      <w:proofErr w:type="spellStart"/>
      <w:r w:rsidR="004F0D61">
        <w:rPr>
          <w:rFonts w:ascii="Times New Roman" w:hAnsi="Times New Roman" w:cs="Times New Roman"/>
        </w:rPr>
        <w:t>pyrimidínov</w:t>
      </w:r>
      <w:proofErr w:type="spellEnd"/>
      <w:r w:rsidR="004F0D61">
        <w:rPr>
          <w:rFonts w:ascii="Times New Roman" w:hAnsi="Times New Roman" w:cs="Times New Roman"/>
        </w:rPr>
        <w:t xml:space="preserve">, na ktorých je demonštrovaná možná inhibícia </w:t>
      </w:r>
      <w:proofErr w:type="spellStart"/>
      <w:r w:rsidR="004F0D61">
        <w:rPr>
          <w:rFonts w:ascii="Times New Roman" w:hAnsi="Times New Roman" w:cs="Times New Roman"/>
        </w:rPr>
        <w:t>Axl</w:t>
      </w:r>
      <w:proofErr w:type="spellEnd"/>
      <w:r w:rsidR="004F0D61">
        <w:rPr>
          <w:rFonts w:ascii="Times New Roman" w:hAnsi="Times New Roman" w:cs="Times New Roman"/>
        </w:rPr>
        <w:t xml:space="preserve"> in </w:t>
      </w:r>
      <w:proofErr w:type="spellStart"/>
      <w:r w:rsidR="004F0D61">
        <w:rPr>
          <w:rFonts w:ascii="Times New Roman" w:hAnsi="Times New Roman" w:cs="Times New Roman"/>
        </w:rPr>
        <w:t>vitro</w:t>
      </w:r>
      <w:proofErr w:type="spellEnd"/>
      <w:r w:rsidR="004F0D61">
        <w:rPr>
          <w:rFonts w:ascii="Times New Roman" w:hAnsi="Times New Roman" w:cs="Times New Roman"/>
        </w:rPr>
        <w:t xml:space="preserve"> (IC</w:t>
      </w:r>
      <w:r w:rsidR="004F0D61" w:rsidRPr="00390A87">
        <w:rPr>
          <w:rFonts w:ascii="Times New Roman" w:hAnsi="Times New Roman" w:cs="Times New Roman"/>
          <w:vertAlign w:val="subscript"/>
        </w:rPr>
        <w:t>50</w:t>
      </w:r>
      <w:r w:rsidR="004F0D61">
        <w:rPr>
          <w:rFonts w:ascii="Times New Roman" w:hAnsi="Times New Roman" w:cs="Times New Roman"/>
        </w:rPr>
        <w:t xml:space="preserve">-19 </w:t>
      </w:r>
      <w:proofErr w:type="spellStart"/>
      <w:r w:rsidR="004F0D61">
        <w:rPr>
          <w:rFonts w:ascii="Times New Roman" w:hAnsi="Times New Roman" w:cs="Times New Roman"/>
        </w:rPr>
        <w:t>nM</w:t>
      </w:r>
      <w:proofErr w:type="spellEnd"/>
      <w:r w:rsidR="004F0D61">
        <w:rPr>
          <w:rFonts w:ascii="Times New Roman" w:hAnsi="Times New Roman" w:cs="Times New Roman"/>
        </w:rPr>
        <w:t>)</w:t>
      </w:r>
      <w:r w:rsidR="00390A87">
        <w:rPr>
          <w:rFonts w:ascii="Times New Roman" w:hAnsi="Times New Roman" w:cs="Times New Roman"/>
        </w:rPr>
        <w:t xml:space="preserve"> a silno </w:t>
      </w:r>
      <w:proofErr w:type="spellStart"/>
      <w:r w:rsidR="00390A87">
        <w:rPr>
          <w:rFonts w:ascii="Times New Roman" w:hAnsi="Times New Roman" w:cs="Times New Roman"/>
        </w:rPr>
        <w:t>inhibovanému</w:t>
      </w:r>
      <w:proofErr w:type="spellEnd"/>
      <w:r w:rsidR="00390A87">
        <w:rPr>
          <w:rFonts w:ascii="Times New Roman" w:hAnsi="Times New Roman" w:cs="Times New Roman"/>
        </w:rPr>
        <w:t xml:space="preserve"> rastu niekoľkých pankreatických buniek. </w:t>
      </w:r>
    </w:p>
    <w:p w:rsidR="00390A87" w:rsidRDefault="00390A87">
      <w:pPr>
        <w:rPr>
          <w:rFonts w:ascii="Times New Roman" w:hAnsi="Times New Roman" w:cs="Times New Roman"/>
        </w:rPr>
      </w:pPr>
    </w:p>
    <w:p w:rsidR="00390A87" w:rsidRDefault="00390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Jadro:</w:t>
      </w:r>
    </w:p>
    <w:p w:rsidR="00390A87" w:rsidRDefault="00390A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Axl</w:t>
      </w:r>
      <w:proofErr w:type="spellEnd"/>
      <w:r>
        <w:rPr>
          <w:rFonts w:ascii="Times New Roman" w:hAnsi="Times New Roman" w:cs="Times New Roman"/>
        </w:rPr>
        <w:t xml:space="preserve"> je receptor </w:t>
      </w:r>
      <w:proofErr w:type="spellStart"/>
      <w:r>
        <w:rPr>
          <w:rFonts w:ascii="Times New Roman" w:hAnsi="Times New Roman" w:cs="Times New Roman"/>
        </w:rPr>
        <w:t>tyrozín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kinázy</w:t>
      </w:r>
      <w:proofErr w:type="spellEnd"/>
      <w:r>
        <w:rPr>
          <w:rFonts w:ascii="Times New Roman" w:hAnsi="Times New Roman" w:cs="Times New Roman"/>
        </w:rPr>
        <w:t>, ktorý je zahrnutý do procesov ako je rast, diferenciácia, prežívanie a</w:t>
      </w:r>
      <w:r w:rsidR="00176D63">
        <w:rPr>
          <w:rFonts w:ascii="Times New Roman" w:hAnsi="Times New Roman" w:cs="Times New Roman"/>
        </w:rPr>
        <w:t xml:space="preserve"> pohyblivosť v rôznych bunkách. Patrí do rodiny TAM TK receptorov, kde tiež patrí aj </w:t>
      </w:r>
      <w:proofErr w:type="spellStart"/>
      <w:r w:rsidR="00176D63">
        <w:rPr>
          <w:rFonts w:ascii="Times New Roman" w:hAnsi="Times New Roman" w:cs="Times New Roman"/>
        </w:rPr>
        <w:t>Mer</w:t>
      </w:r>
      <w:proofErr w:type="spellEnd"/>
      <w:r w:rsidR="00176D63">
        <w:rPr>
          <w:rFonts w:ascii="Times New Roman" w:hAnsi="Times New Roman" w:cs="Times New Roman"/>
        </w:rPr>
        <w:t xml:space="preserve"> a Tyro3. Táto rodina je podobná ostatným rodinám </w:t>
      </w:r>
      <w:proofErr w:type="spellStart"/>
      <w:r w:rsidR="00176D63">
        <w:rPr>
          <w:rFonts w:ascii="Times New Roman" w:hAnsi="Times New Roman" w:cs="Times New Roman"/>
        </w:rPr>
        <w:t>tyrozín</w:t>
      </w:r>
      <w:proofErr w:type="spellEnd"/>
      <w:r w:rsidR="00176D63">
        <w:rPr>
          <w:rFonts w:ascii="Times New Roman" w:hAnsi="Times New Roman" w:cs="Times New Roman"/>
        </w:rPr>
        <w:t xml:space="preserve"> </w:t>
      </w:r>
      <w:proofErr w:type="spellStart"/>
      <w:r w:rsidR="00176D63">
        <w:rPr>
          <w:rFonts w:ascii="Times New Roman" w:hAnsi="Times New Roman" w:cs="Times New Roman"/>
        </w:rPr>
        <w:t>kináz</w:t>
      </w:r>
      <w:proofErr w:type="spellEnd"/>
      <w:r w:rsidR="00176D63">
        <w:rPr>
          <w:rFonts w:ascii="Times New Roman" w:hAnsi="Times New Roman" w:cs="Times New Roman"/>
        </w:rPr>
        <w:t xml:space="preserve"> v tom, že obsahujú intracelulárnu doménu, prestupujú cez membránu, kde z vonkajšej strany obsahujú </w:t>
      </w:r>
      <w:proofErr w:type="spellStart"/>
      <w:r w:rsidR="00176D63">
        <w:rPr>
          <w:rFonts w:ascii="Times New Roman" w:hAnsi="Times New Roman" w:cs="Times New Roman"/>
        </w:rPr>
        <w:t>extracelulárnu</w:t>
      </w:r>
      <w:proofErr w:type="spellEnd"/>
      <w:r w:rsidR="00176D63">
        <w:rPr>
          <w:rFonts w:ascii="Times New Roman" w:hAnsi="Times New Roman" w:cs="Times New Roman"/>
        </w:rPr>
        <w:t xml:space="preserve"> doménu. </w:t>
      </w:r>
      <w:proofErr w:type="spellStart"/>
      <w:r w:rsidR="00176D63">
        <w:rPr>
          <w:rFonts w:ascii="Times New Roman" w:hAnsi="Times New Roman" w:cs="Times New Roman"/>
        </w:rPr>
        <w:t>Extracelulárna</w:t>
      </w:r>
      <w:proofErr w:type="spellEnd"/>
      <w:r w:rsidR="00176D63">
        <w:rPr>
          <w:rFonts w:ascii="Times New Roman" w:hAnsi="Times New Roman" w:cs="Times New Roman"/>
        </w:rPr>
        <w:t xml:space="preserve"> doména </w:t>
      </w:r>
      <w:proofErr w:type="spellStart"/>
      <w:r w:rsidR="00176D63">
        <w:rPr>
          <w:rFonts w:ascii="Times New Roman" w:hAnsi="Times New Roman" w:cs="Times New Roman"/>
        </w:rPr>
        <w:t>Axl</w:t>
      </w:r>
      <w:proofErr w:type="spellEnd"/>
      <w:r w:rsidR="00176D63">
        <w:rPr>
          <w:rFonts w:ascii="Times New Roman" w:hAnsi="Times New Roman" w:cs="Times New Roman"/>
        </w:rPr>
        <w:t xml:space="preserve"> (aj u zvyšných </w:t>
      </w:r>
      <w:r w:rsidR="000522F2">
        <w:rPr>
          <w:rFonts w:ascii="Times New Roman" w:hAnsi="Times New Roman" w:cs="Times New Roman"/>
        </w:rPr>
        <w:t xml:space="preserve">členov rodiny TAM) má jedinečné vlastnosti a štruktúrne prvky podobné molekulám na povrchu buniek, ktoré zabezpečujú adhéziu. Tieto molekuly pravdepodobne hrajú úlohu pri kontakte bunka </w:t>
      </w:r>
      <w:proofErr w:type="spellStart"/>
      <w:r w:rsidR="000522F2">
        <w:rPr>
          <w:rFonts w:ascii="Times New Roman" w:hAnsi="Times New Roman" w:cs="Times New Roman"/>
        </w:rPr>
        <w:t>vs</w:t>
      </w:r>
      <w:proofErr w:type="spellEnd"/>
      <w:r w:rsidR="000522F2">
        <w:rPr>
          <w:rFonts w:ascii="Times New Roman" w:hAnsi="Times New Roman" w:cs="Times New Roman"/>
        </w:rPr>
        <w:t xml:space="preserve">. bunka, avšak tento jav nie je dodnes presne popísaný. Za spustenie signálnej dráhy (a teda za biologický efekt a dopad) je </w:t>
      </w:r>
      <w:proofErr w:type="spellStart"/>
      <w:r w:rsidR="000522F2">
        <w:rPr>
          <w:rFonts w:ascii="Times New Roman" w:hAnsi="Times New Roman" w:cs="Times New Roman"/>
        </w:rPr>
        <w:t>zdpovedný</w:t>
      </w:r>
      <w:proofErr w:type="spellEnd"/>
      <w:r w:rsidR="000522F2">
        <w:rPr>
          <w:rFonts w:ascii="Times New Roman" w:hAnsi="Times New Roman" w:cs="Times New Roman"/>
        </w:rPr>
        <w:t xml:space="preserve"> Gas6 </w:t>
      </w:r>
      <w:proofErr w:type="spellStart"/>
      <w:r w:rsidR="000522F2">
        <w:rPr>
          <w:rFonts w:ascii="Times New Roman" w:hAnsi="Times New Roman" w:cs="Times New Roman"/>
        </w:rPr>
        <w:t>ligand</w:t>
      </w:r>
      <w:proofErr w:type="spellEnd"/>
      <w:r w:rsidR="000522F2">
        <w:rPr>
          <w:rFonts w:ascii="Times New Roman" w:hAnsi="Times New Roman" w:cs="Times New Roman"/>
        </w:rPr>
        <w:t xml:space="preserve"> viažuci sa na </w:t>
      </w:r>
      <w:proofErr w:type="spellStart"/>
      <w:r w:rsidR="000522F2">
        <w:rPr>
          <w:rFonts w:ascii="Times New Roman" w:hAnsi="Times New Roman" w:cs="Times New Roman"/>
        </w:rPr>
        <w:t>Axl</w:t>
      </w:r>
      <w:proofErr w:type="spellEnd"/>
      <w:r w:rsidR="000522F2">
        <w:rPr>
          <w:rFonts w:ascii="Times New Roman" w:hAnsi="Times New Roman" w:cs="Times New Roman"/>
        </w:rPr>
        <w:t xml:space="preserve">. Naviazanie tohto </w:t>
      </w:r>
      <w:proofErr w:type="spellStart"/>
      <w:r w:rsidR="000522F2">
        <w:rPr>
          <w:rFonts w:ascii="Times New Roman" w:hAnsi="Times New Roman" w:cs="Times New Roman"/>
        </w:rPr>
        <w:t>ligandu</w:t>
      </w:r>
      <w:proofErr w:type="spellEnd"/>
      <w:r w:rsidR="000522F2">
        <w:rPr>
          <w:rFonts w:ascii="Times New Roman" w:hAnsi="Times New Roman" w:cs="Times New Roman"/>
        </w:rPr>
        <w:t xml:space="preserve"> spôsobí </w:t>
      </w:r>
      <w:proofErr w:type="spellStart"/>
      <w:r w:rsidR="000522F2">
        <w:rPr>
          <w:rFonts w:ascii="Times New Roman" w:hAnsi="Times New Roman" w:cs="Times New Roman"/>
        </w:rPr>
        <w:t>receptorovú</w:t>
      </w:r>
      <w:proofErr w:type="spellEnd"/>
      <w:r w:rsidR="000522F2">
        <w:rPr>
          <w:rFonts w:ascii="Times New Roman" w:hAnsi="Times New Roman" w:cs="Times New Roman"/>
        </w:rPr>
        <w:t xml:space="preserve"> </w:t>
      </w:r>
      <w:proofErr w:type="spellStart"/>
      <w:r w:rsidR="000522F2">
        <w:rPr>
          <w:rFonts w:ascii="Times New Roman" w:hAnsi="Times New Roman" w:cs="Times New Roman"/>
        </w:rPr>
        <w:t>dimerizáciu</w:t>
      </w:r>
      <w:proofErr w:type="spellEnd"/>
      <w:r w:rsidR="000522F2">
        <w:rPr>
          <w:rFonts w:ascii="Times New Roman" w:hAnsi="Times New Roman" w:cs="Times New Roman"/>
        </w:rPr>
        <w:t xml:space="preserve"> a </w:t>
      </w:r>
      <w:proofErr w:type="spellStart"/>
      <w:r w:rsidR="000522F2">
        <w:rPr>
          <w:rFonts w:ascii="Times New Roman" w:hAnsi="Times New Roman" w:cs="Times New Roman"/>
        </w:rPr>
        <w:t>autofosforyláciu</w:t>
      </w:r>
      <w:proofErr w:type="spellEnd"/>
      <w:r w:rsidR="000522F2">
        <w:rPr>
          <w:rFonts w:ascii="Times New Roman" w:hAnsi="Times New Roman" w:cs="Times New Roman"/>
        </w:rPr>
        <w:t xml:space="preserve"> </w:t>
      </w:r>
      <w:proofErr w:type="spellStart"/>
      <w:r w:rsidR="000522F2">
        <w:rPr>
          <w:rFonts w:ascii="Times New Roman" w:hAnsi="Times New Roman" w:cs="Times New Roman"/>
        </w:rPr>
        <w:t>Axl</w:t>
      </w:r>
      <w:proofErr w:type="spellEnd"/>
      <w:r w:rsidR="000522F2">
        <w:rPr>
          <w:rFonts w:ascii="Times New Roman" w:hAnsi="Times New Roman" w:cs="Times New Roman"/>
        </w:rPr>
        <w:t xml:space="preserve">, čo má následne vplyv na ďalšie signálne dráhy (Pi3K/AKT, MAPK, </w:t>
      </w:r>
      <w:proofErr w:type="spellStart"/>
      <w:r w:rsidR="000522F2">
        <w:rPr>
          <w:rFonts w:ascii="Times New Roman" w:hAnsi="Times New Roman" w:cs="Times New Roman"/>
        </w:rPr>
        <w:t>NF-kB</w:t>
      </w:r>
      <w:proofErr w:type="spellEnd"/>
      <w:r w:rsidR="000522F2">
        <w:rPr>
          <w:rFonts w:ascii="Times New Roman" w:hAnsi="Times New Roman" w:cs="Times New Roman"/>
        </w:rPr>
        <w:t xml:space="preserve">). </w:t>
      </w:r>
    </w:p>
    <w:p w:rsidR="00A71B21" w:rsidRDefault="00052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mnohých tumoroch bol </w:t>
      </w:r>
      <w:proofErr w:type="spellStart"/>
      <w:r>
        <w:rPr>
          <w:rFonts w:ascii="Times New Roman" w:hAnsi="Times New Roman" w:cs="Times New Roman"/>
        </w:rPr>
        <w:t>Axl</w:t>
      </w:r>
      <w:proofErr w:type="spellEnd"/>
      <w:r>
        <w:rPr>
          <w:rFonts w:ascii="Times New Roman" w:hAnsi="Times New Roman" w:cs="Times New Roman"/>
        </w:rPr>
        <w:t xml:space="preserve"> zaznamenaný v nadmernej </w:t>
      </w:r>
      <w:proofErr w:type="spellStart"/>
      <w:r>
        <w:rPr>
          <w:rFonts w:ascii="Times New Roman" w:hAnsi="Times New Roman" w:cs="Times New Roman"/>
        </w:rPr>
        <w:t>expresii</w:t>
      </w:r>
      <w:proofErr w:type="spellEnd"/>
      <w:r>
        <w:rPr>
          <w:rFonts w:ascii="Times New Roman" w:hAnsi="Times New Roman" w:cs="Times New Roman"/>
        </w:rPr>
        <w:t xml:space="preserve">. Prvý krát bol objavený pri ochorení – chronická </w:t>
      </w:r>
      <w:proofErr w:type="spellStart"/>
      <w:r>
        <w:rPr>
          <w:rFonts w:ascii="Times New Roman" w:hAnsi="Times New Roman" w:cs="Times New Roman"/>
        </w:rPr>
        <w:t>myeloídna</w:t>
      </w:r>
      <w:proofErr w:type="spellEnd"/>
      <w:r>
        <w:rPr>
          <w:rFonts w:ascii="Times New Roman" w:hAnsi="Times New Roman" w:cs="Times New Roman"/>
        </w:rPr>
        <w:t xml:space="preserve"> leukémia (CML), aj keď nedávne štúdiá spájajú nadmernú </w:t>
      </w:r>
      <w:proofErr w:type="spellStart"/>
      <w:r>
        <w:rPr>
          <w:rFonts w:ascii="Times New Roman" w:hAnsi="Times New Roman" w:cs="Times New Roman"/>
        </w:rPr>
        <w:t>expresiu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Axl</w:t>
      </w:r>
      <w:proofErr w:type="spellEnd"/>
      <w:r>
        <w:rPr>
          <w:rFonts w:ascii="Times New Roman" w:hAnsi="Times New Roman" w:cs="Times New Roman"/>
        </w:rPr>
        <w:t xml:space="preserve"> najmä s „pevnými“ tumormi – tumory prsníka, mozgu, pľúc, pankreasu, prostaty. Výskumy využívajúce genetické prostriedky alebo terapeutické prostriedky (malé molekuly, protilátky)</w:t>
      </w:r>
      <w:r w:rsidR="00A71B21">
        <w:rPr>
          <w:rFonts w:ascii="Times New Roman" w:hAnsi="Times New Roman" w:cs="Times New Roman"/>
        </w:rPr>
        <w:t xml:space="preserve"> demonštrovali jednoznačný </w:t>
      </w:r>
      <w:proofErr w:type="spellStart"/>
      <w:r w:rsidR="00A71B21">
        <w:rPr>
          <w:rFonts w:ascii="Times New Roman" w:hAnsi="Times New Roman" w:cs="Times New Roman"/>
        </w:rPr>
        <w:t>anti-tumorový</w:t>
      </w:r>
      <w:proofErr w:type="spellEnd"/>
      <w:r w:rsidR="00A71B21">
        <w:rPr>
          <w:rFonts w:ascii="Times New Roman" w:hAnsi="Times New Roman" w:cs="Times New Roman"/>
        </w:rPr>
        <w:t xml:space="preserve"> efekt pri inhibícii </w:t>
      </w:r>
      <w:proofErr w:type="spellStart"/>
      <w:r w:rsidR="00A71B21">
        <w:rPr>
          <w:rFonts w:ascii="Times New Roman" w:hAnsi="Times New Roman" w:cs="Times New Roman"/>
        </w:rPr>
        <w:t>Axl</w:t>
      </w:r>
      <w:proofErr w:type="spellEnd"/>
      <w:r w:rsidR="00A71B21">
        <w:rPr>
          <w:rFonts w:ascii="Times New Roman" w:hAnsi="Times New Roman" w:cs="Times New Roman"/>
        </w:rPr>
        <w:t xml:space="preserve"> na bunkových kultúrach a zvieratách (napr. výskum s </w:t>
      </w:r>
      <w:proofErr w:type="spellStart"/>
      <w:r w:rsidR="00A71B21">
        <w:rPr>
          <w:rFonts w:ascii="Times New Roman" w:hAnsi="Times New Roman" w:cs="Times New Roman"/>
        </w:rPr>
        <w:t>monoklonálnou</w:t>
      </w:r>
      <w:proofErr w:type="spellEnd"/>
      <w:r w:rsidR="00A71B21">
        <w:rPr>
          <w:rFonts w:ascii="Times New Roman" w:hAnsi="Times New Roman" w:cs="Times New Roman"/>
        </w:rPr>
        <w:t xml:space="preserve"> protilátkou viazanou na </w:t>
      </w:r>
      <w:proofErr w:type="spellStart"/>
      <w:r w:rsidR="00A71B21">
        <w:rPr>
          <w:rFonts w:ascii="Times New Roman" w:hAnsi="Times New Roman" w:cs="Times New Roman"/>
        </w:rPr>
        <w:t>Axl</w:t>
      </w:r>
      <w:proofErr w:type="spellEnd"/>
      <w:r w:rsidR="00A71B21">
        <w:rPr>
          <w:rFonts w:ascii="Times New Roman" w:hAnsi="Times New Roman" w:cs="Times New Roman"/>
        </w:rPr>
        <w:t xml:space="preserve"> ukázal zníženie rastu tumoru, </w:t>
      </w:r>
      <w:proofErr w:type="spellStart"/>
      <w:r w:rsidR="00A71B21">
        <w:rPr>
          <w:rFonts w:ascii="Times New Roman" w:hAnsi="Times New Roman" w:cs="Times New Roman"/>
        </w:rPr>
        <w:t>inhibíviu</w:t>
      </w:r>
      <w:proofErr w:type="spellEnd"/>
      <w:r w:rsidR="00A71B21">
        <w:rPr>
          <w:rFonts w:ascii="Times New Roman" w:hAnsi="Times New Roman" w:cs="Times New Roman"/>
        </w:rPr>
        <w:t xml:space="preserve"> </w:t>
      </w:r>
      <w:proofErr w:type="spellStart"/>
      <w:r w:rsidR="00A71B21">
        <w:rPr>
          <w:rFonts w:ascii="Times New Roman" w:hAnsi="Times New Roman" w:cs="Times New Roman"/>
        </w:rPr>
        <w:t>angiogenézy</w:t>
      </w:r>
      <w:proofErr w:type="spellEnd"/>
      <w:r w:rsidR="00A71B21">
        <w:rPr>
          <w:rFonts w:ascii="Times New Roman" w:hAnsi="Times New Roman" w:cs="Times New Roman"/>
        </w:rPr>
        <w:t xml:space="preserve"> a </w:t>
      </w:r>
      <w:proofErr w:type="spellStart"/>
      <w:r w:rsidR="00A71B21">
        <w:rPr>
          <w:rFonts w:ascii="Times New Roman" w:hAnsi="Times New Roman" w:cs="Times New Roman"/>
        </w:rPr>
        <w:t>zvášenie</w:t>
      </w:r>
      <w:proofErr w:type="spellEnd"/>
      <w:r w:rsidR="00A71B21">
        <w:rPr>
          <w:rFonts w:ascii="Times New Roman" w:hAnsi="Times New Roman" w:cs="Times New Roman"/>
        </w:rPr>
        <w:t xml:space="preserve"> citlivosti buniek na štandardnú terapiu). </w:t>
      </w:r>
    </w:p>
    <w:p w:rsidR="000522F2" w:rsidRDefault="00A71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Rôzne malé molekuly </w:t>
      </w:r>
      <w:proofErr w:type="spellStart"/>
      <w:r>
        <w:rPr>
          <w:rFonts w:ascii="Times New Roman" w:hAnsi="Times New Roman" w:cs="Times New Roman"/>
        </w:rPr>
        <w:t>Axl</w:t>
      </w:r>
      <w:proofErr w:type="spellEnd"/>
      <w:r>
        <w:rPr>
          <w:rFonts w:ascii="Times New Roman" w:hAnsi="Times New Roman" w:cs="Times New Roman"/>
        </w:rPr>
        <w:t xml:space="preserve"> inhibítorov (</w:t>
      </w:r>
      <w:r w:rsidRPr="00A71B21">
        <w:rPr>
          <w:rFonts w:ascii="Times New Roman" w:hAnsi="Times New Roman" w:cs="Times New Roman"/>
          <w:i/>
        </w:rPr>
        <w:t>!!najmä R428</w:t>
      </w:r>
      <w:r>
        <w:rPr>
          <w:rFonts w:ascii="Times New Roman" w:hAnsi="Times New Roman" w:cs="Times New Roman"/>
          <w:i/>
        </w:rPr>
        <w:t>,</w:t>
      </w:r>
      <w:r w:rsidRPr="00A71B21">
        <w:rPr>
          <w:rFonts w:ascii="Times New Roman" w:hAnsi="Times New Roman" w:cs="Times New Roman"/>
          <w:i/>
        </w:rPr>
        <w:t xml:space="preserve"> obrázok</w:t>
      </w:r>
      <w:r>
        <w:rPr>
          <w:rFonts w:ascii="Times New Roman" w:hAnsi="Times New Roman" w:cs="Times New Roman"/>
          <w:i/>
        </w:rPr>
        <w:t xml:space="preserve"> 1</w:t>
      </w:r>
      <w:r>
        <w:rPr>
          <w:rFonts w:ascii="Times New Roman" w:hAnsi="Times New Roman" w:cs="Times New Roman"/>
        </w:rPr>
        <w:t xml:space="preserve">)  preukázali inhibíciu </w:t>
      </w:r>
      <w:proofErr w:type="spellStart"/>
      <w:r>
        <w:rPr>
          <w:rFonts w:ascii="Times New Roman" w:hAnsi="Times New Roman" w:cs="Times New Roman"/>
        </w:rPr>
        <w:t>angiogenézy</w:t>
      </w:r>
      <w:proofErr w:type="spellEnd"/>
      <w:r>
        <w:rPr>
          <w:rFonts w:ascii="Times New Roman" w:hAnsi="Times New Roman" w:cs="Times New Roman"/>
        </w:rPr>
        <w:t xml:space="preserve"> a</w:t>
      </w:r>
      <w:r w:rsidR="0028001F">
        <w:rPr>
          <w:rFonts w:ascii="Times New Roman" w:hAnsi="Times New Roman" w:cs="Times New Roman"/>
        </w:rPr>
        <w:t> ukázali sa účinné pri redukovaní metastázy rakoviny v pečeni. Výskumami (</w:t>
      </w:r>
      <w:proofErr w:type="spellStart"/>
      <w:r w:rsidR="0028001F">
        <w:rPr>
          <w:rFonts w:ascii="Times New Roman" w:hAnsi="Times New Roman" w:cs="Times New Roman"/>
        </w:rPr>
        <w:t>shRNA</w:t>
      </w:r>
      <w:proofErr w:type="spellEnd"/>
      <w:r w:rsidR="0028001F">
        <w:rPr>
          <w:rFonts w:ascii="Times New Roman" w:hAnsi="Times New Roman" w:cs="Times New Roman"/>
        </w:rPr>
        <w:t xml:space="preserve">) sa definitívne potvrdili možné terapeutické účinky, ktoré znížením </w:t>
      </w:r>
      <w:proofErr w:type="spellStart"/>
      <w:r w:rsidR="0028001F">
        <w:rPr>
          <w:rFonts w:ascii="Times New Roman" w:hAnsi="Times New Roman" w:cs="Times New Roman"/>
        </w:rPr>
        <w:t>expresie</w:t>
      </w:r>
      <w:proofErr w:type="spellEnd"/>
      <w:r w:rsidR="0028001F">
        <w:rPr>
          <w:rFonts w:ascii="Times New Roman" w:hAnsi="Times New Roman" w:cs="Times New Roman"/>
        </w:rPr>
        <w:t xml:space="preserve"> AXL by </w:t>
      </w:r>
      <w:proofErr w:type="spellStart"/>
      <w:r w:rsidR="0028001F">
        <w:rPr>
          <w:rFonts w:ascii="Times New Roman" w:hAnsi="Times New Roman" w:cs="Times New Roman"/>
        </w:rPr>
        <w:t>inhibovali</w:t>
      </w:r>
      <w:proofErr w:type="spellEnd"/>
      <w:r w:rsidR="0028001F">
        <w:rPr>
          <w:rFonts w:ascii="Times New Roman" w:hAnsi="Times New Roman" w:cs="Times New Roman"/>
        </w:rPr>
        <w:t xml:space="preserve"> bunkovú inváziu a migráciu. </w:t>
      </w:r>
    </w:p>
    <w:p w:rsidR="00D44A3A" w:rsidRDefault="008E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Výskum ich natoľko priblížil k štruktúre </w:t>
      </w:r>
      <w:proofErr w:type="spellStart"/>
      <w:r>
        <w:rPr>
          <w:rFonts w:ascii="Times New Roman" w:hAnsi="Times New Roman" w:cs="Times New Roman"/>
        </w:rPr>
        <w:t>Axl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kinázových</w:t>
      </w:r>
      <w:proofErr w:type="spellEnd"/>
      <w:r>
        <w:rPr>
          <w:rFonts w:ascii="Times New Roman" w:hAnsi="Times New Roman" w:cs="Times New Roman"/>
        </w:rPr>
        <w:t xml:space="preserve"> inhibítorov, že došlo aj k ďalšiemu spracovaniu a to k syntéze potenciálnych inhibítorov. Štruktúra katalytického miesta AXL ostáva nerozpustná, tak najprv zostavili homologický model aktívneho miesta na realizáciu </w:t>
      </w:r>
      <w:proofErr w:type="spellStart"/>
      <w:r>
        <w:rPr>
          <w:rFonts w:ascii="Times New Roman" w:hAnsi="Times New Roman" w:cs="Times New Roman"/>
        </w:rPr>
        <w:t>docking</w:t>
      </w:r>
      <w:proofErr w:type="spellEnd"/>
      <w:r>
        <w:rPr>
          <w:rFonts w:ascii="Times New Roman" w:hAnsi="Times New Roman" w:cs="Times New Roman"/>
        </w:rPr>
        <w:t xml:space="preserve"> experimentov. Okrem AXL boli použité aj tri ďalšie proteíny </w:t>
      </w:r>
      <w:r w:rsidR="00D44A3A">
        <w:rPr>
          <w:rFonts w:ascii="Times New Roman" w:hAnsi="Times New Roman" w:cs="Times New Roman"/>
        </w:rPr>
        <w:t xml:space="preserve">ako </w:t>
      </w:r>
      <w:proofErr w:type="spellStart"/>
      <w:r w:rsidR="00D44A3A">
        <w:rPr>
          <w:rFonts w:ascii="Times New Roman" w:hAnsi="Times New Roman" w:cs="Times New Roman"/>
        </w:rPr>
        <w:t>templáty</w:t>
      </w:r>
      <w:proofErr w:type="spellEnd"/>
      <w:r w:rsidR="00D44A3A">
        <w:rPr>
          <w:rFonts w:ascii="Times New Roman" w:hAnsi="Times New Roman" w:cs="Times New Roman"/>
        </w:rPr>
        <w:t xml:space="preserve"> (s rozpustnými kryštálovými štruktúrami): MER, </w:t>
      </w:r>
      <w:proofErr w:type="spellStart"/>
      <w:r w:rsidR="00D44A3A">
        <w:rPr>
          <w:rFonts w:ascii="Times New Roman" w:hAnsi="Times New Roman" w:cs="Times New Roman"/>
        </w:rPr>
        <w:t>c-Met</w:t>
      </w:r>
      <w:proofErr w:type="spellEnd"/>
      <w:r w:rsidR="00D44A3A">
        <w:rPr>
          <w:rFonts w:ascii="Times New Roman" w:hAnsi="Times New Roman" w:cs="Times New Roman"/>
        </w:rPr>
        <w:t xml:space="preserve"> a IGF-1R. Rôzne </w:t>
      </w:r>
      <w:proofErr w:type="spellStart"/>
      <w:r w:rsidR="00D44A3A">
        <w:rPr>
          <w:rFonts w:ascii="Times New Roman" w:hAnsi="Times New Roman" w:cs="Times New Roman"/>
        </w:rPr>
        <w:t>cross-docking</w:t>
      </w:r>
      <w:proofErr w:type="spellEnd"/>
      <w:r w:rsidR="00D44A3A">
        <w:rPr>
          <w:rFonts w:ascii="Times New Roman" w:hAnsi="Times New Roman" w:cs="Times New Roman"/>
        </w:rPr>
        <w:t xml:space="preserve"> experimenty využívajúce </w:t>
      </w:r>
      <w:proofErr w:type="spellStart"/>
      <w:r w:rsidR="00D44A3A">
        <w:rPr>
          <w:rFonts w:ascii="Times New Roman" w:hAnsi="Times New Roman" w:cs="Times New Roman"/>
        </w:rPr>
        <w:lastRenderedPageBreak/>
        <w:t>homológa</w:t>
      </w:r>
      <w:proofErr w:type="spellEnd"/>
      <w:r w:rsidR="00D44A3A">
        <w:rPr>
          <w:rFonts w:ascii="Times New Roman" w:hAnsi="Times New Roman" w:cs="Times New Roman"/>
        </w:rPr>
        <w:t xml:space="preserve"> AXL viedli k výberu vhodných štruktúr inhibítorov – 2,4,6-trisubstituované </w:t>
      </w:r>
      <w:proofErr w:type="spellStart"/>
      <w:r w:rsidR="00D44A3A">
        <w:rPr>
          <w:rFonts w:ascii="Times New Roman" w:hAnsi="Times New Roman" w:cs="Times New Roman"/>
        </w:rPr>
        <w:t>pyrimidíny</w:t>
      </w:r>
      <w:proofErr w:type="spellEnd"/>
      <w:r w:rsidR="00D44A3A">
        <w:rPr>
          <w:rFonts w:ascii="Times New Roman" w:hAnsi="Times New Roman" w:cs="Times New Roman"/>
        </w:rPr>
        <w:t xml:space="preserve"> 2,4-diamíny (obrázok 2, štruktúry 1,2) s aktivitami IC</w:t>
      </w:r>
      <w:r w:rsidR="00D44A3A" w:rsidRPr="0086598C">
        <w:rPr>
          <w:rFonts w:ascii="Times New Roman" w:hAnsi="Times New Roman" w:cs="Times New Roman"/>
          <w:vertAlign w:val="subscript"/>
        </w:rPr>
        <w:t>50</w:t>
      </w:r>
      <w:r w:rsidR="00D44A3A">
        <w:rPr>
          <w:rFonts w:ascii="Times New Roman" w:hAnsi="Times New Roman" w:cs="Times New Roman"/>
        </w:rPr>
        <w:t xml:space="preserve"> – 33 a 47 </w:t>
      </w:r>
      <w:proofErr w:type="spellStart"/>
      <w:r w:rsidR="00D44A3A">
        <w:rPr>
          <w:rFonts w:ascii="Times New Roman" w:hAnsi="Times New Roman" w:cs="Times New Roman"/>
        </w:rPr>
        <w:t>mikromolov</w:t>
      </w:r>
      <w:proofErr w:type="spellEnd"/>
      <w:r w:rsidR="00D44A3A">
        <w:rPr>
          <w:rFonts w:ascii="Times New Roman" w:hAnsi="Times New Roman" w:cs="Times New Roman"/>
        </w:rPr>
        <w:t xml:space="preserve"> v biochemickej eseji. </w:t>
      </w:r>
    </w:p>
    <w:p w:rsidR="0028001F" w:rsidRDefault="00D44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ich viazania indikuje silné </w:t>
      </w:r>
      <w:proofErr w:type="spellStart"/>
      <w:r>
        <w:rPr>
          <w:rFonts w:ascii="Times New Roman" w:hAnsi="Times New Roman" w:cs="Times New Roman"/>
        </w:rPr>
        <w:t>stérické</w:t>
      </w:r>
      <w:proofErr w:type="spellEnd"/>
      <w:r>
        <w:rPr>
          <w:rFonts w:ascii="Times New Roman" w:hAnsi="Times New Roman" w:cs="Times New Roman"/>
        </w:rPr>
        <w:t xml:space="preserve"> zábrany medzi objemnými </w:t>
      </w:r>
      <w:proofErr w:type="spellStart"/>
      <w:r>
        <w:rPr>
          <w:rFonts w:ascii="Times New Roman" w:hAnsi="Times New Roman" w:cs="Times New Roman"/>
        </w:rPr>
        <w:t>substituentami</w:t>
      </w:r>
      <w:proofErr w:type="spellEnd"/>
      <w:r>
        <w:rPr>
          <w:rFonts w:ascii="Times New Roman" w:hAnsi="Times New Roman" w:cs="Times New Roman"/>
        </w:rPr>
        <w:t xml:space="preserve"> v polohe 6 na </w:t>
      </w:r>
      <w:proofErr w:type="spellStart"/>
      <w:r>
        <w:rPr>
          <w:rFonts w:ascii="Times New Roman" w:hAnsi="Times New Roman" w:cs="Times New Roman"/>
        </w:rPr>
        <w:t>pyrrimidínovom</w:t>
      </w:r>
      <w:proofErr w:type="spellEnd"/>
      <w:r>
        <w:rPr>
          <w:rFonts w:ascii="Times New Roman" w:hAnsi="Times New Roman" w:cs="Times New Roman"/>
        </w:rPr>
        <w:t xml:space="preserve"> kruhu a </w:t>
      </w:r>
      <w:proofErr w:type="spellStart"/>
      <w:r>
        <w:rPr>
          <w:rFonts w:ascii="Times New Roman" w:hAnsi="Times New Roman" w:cs="Times New Roman"/>
        </w:rPr>
        <w:t>závasnou</w:t>
      </w:r>
      <w:proofErr w:type="spellEnd"/>
      <w:r>
        <w:rPr>
          <w:rFonts w:ascii="Times New Roman" w:hAnsi="Times New Roman" w:cs="Times New Roman"/>
        </w:rPr>
        <w:t xml:space="preserve"> oblasťou (</w:t>
      </w:r>
      <w:proofErr w:type="spellStart"/>
      <w:r>
        <w:rPr>
          <w:rFonts w:ascii="Times New Roman" w:hAnsi="Times New Roman" w:cs="Times New Roman"/>
        </w:rPr>
        <w:t>hinge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</w:t>
      </w:r>
      <w:proofErr w:type="spellEnd"/>
      <w:r>
        <w:rPr>
          <w:rFonts w:ascii="Times New Roman" w:hAnsi="Times New Roman" w:cs="Times New Roman"/>
        </w:rPr>
        <w:t xml:space="preserve">), gate </w:t>
      </w:r>
      <w:proofErr w:type="spellStart"/>
      <w:r>
        <w:rPr>
          <w:rFonts w:ascii="Times New Roman" w:hAnsi="Times New Roman" w:cs="Times New Roman"/>
        </w:rPr>
        <w:t>keeperom</w:t>
      </w:r>
      <w:proofErr w:type="spellEnd"/>
      <w:r>
        <w:rPr>
          <w:rFonts w:ascii="Times New Roman" w:hAnsi="Times New Roman" w:cs="Times New Roman"/>
        </w:rPr>
        <w:t xml:space="preserve"> a ostatnými </w:t>
      </w:r>
      <w:proofErr w:type="spellStart"/>
      <w:r>
        <w:rPr>
          <w:rFonts w:ascii="Times New Roman" w:hAnsi="Times New Roman" w:cs="Times New Roman"/>
        </w:rPr>
        <w:t>substituentami</w:t>
      </w:r>
      <w:proofErr w:type="spellEnd"/>
      <w:r>
        <w:rPr>
          <w:rFonts w:ascii="Times New Roman" w:hAnsi="Times New Roman" w:cs="Times New Roman"/>
        </w:rPr>
        <w:t xml:space="preserve"> nachádzajúcimi sa v hydrofóbnom vrecku AXL receptora. </w:t>
      </w:r>
      <w:r w:rsidR="00841668">
        <w:rPr>
          <w:rFonts w:ascii="Times New Roman" w:hAnsi="Times New Roman" w:cs="Times New Roman"/>
        </w:rPr>
        <w:t xml:space="preserve">Tieto objavy viedli vedcov k upriameniu pozornosti na zlúčeniny, ktoré na </w:t>
      </w:r>
      <w:proofErr w:type="spellStart"/>
      <w:r w:rsidR="00841668">
        <w:rPr>
          <w:rFonts w:ascii="Times New Roman" w:hAnsi="Times New Roman" w:cs="Times New Roman"/>
        </w:rPr>
        <w:t>pyrimidínovom</w:t>
      </w:r>
      <w:proofErr w:type="spellEnd"/>
      <w:r w:rsidR="00841668">
        <w:rPr>
          <w:rFonts w:ascii="Times New Roman" w:hAnsi="Times New Roman" w:cs="Times New Roman"/>
        </w:rPr>
        <w:t xml:space="preserve"> kruhu majú naviazané malé hydrofóbne </w:t>
      </w:r>
      <w:proofErr w:type="spellStart"/>
      <w:r w:rsidR="00841668">
        <w:rPr>
          <w:rFonts w:ascii="Times New Roman" w:hAnsi="Times New Roman" w:cs="Times New Roman"/>
        </w:rPr>
        <w:t>substituenty</w:t>
      </w:r>
      <w:proofErr w:type="spellEnd"/>
      <w:r w:rsidR="00841668">
        <w:rPr>
          <w:rFonts w:ascii="Times New Roman" w:hAnsi="Times New Roman" w:cs="Times New Roman"/>
        </w:rPr>
        <w:t xml:space="preserve">, ktoré sú prispôsobené Leu620 (gate </w:t>
      </w:r>
      <w:proofErr w:type="spellStart"/>
      <w:r w:rsidR="00841668">
        <w:rPr>
          <w:rFonts w:ascii="Times New Roman" w:hAnsi="Times New Roman" w:cs="Times New Roman"/>
        </w:rPr>
        <w:t>keeper</w:t>
      </w:r>
      <w:proofErr w:type="spellEnd"/>
      <w:r w:rsidR="00841668">
        <w:rPr>
          <w:rFonts w:ascii="Times New Roman" w:hAnsi="Times New Roman" w:cs="Times New Roman"/>
        </w:rPr>
        <w:t xml:space="preserve"> AMK). To viedlo k syntéze zlúčenín 3 a 4- ide o 5-metylpyrimidíny, ktoré vykazujú hodnoty IC</w:t>
      </w:r>
      <w:r w:rsidR="00841668" w:rsidRPr="00500AD6">
        <w:rPr>
          <w:rFonts w:ascii="Times New Roman" w:hAnsi="Times New Roman" w:cs="Times New Roman"/>
          <w:vertAlign w:val="subscript"/>
        </w:rPr>
        <w:t>50</w:t>
      </w:r>
      <w:r w:rsidR="00841668">
        <w:rPr>
          <w:rFonts w:ascii="Times New Roman" w:hAnsi="Times New Roman" w:cs="Times New Roman"/>
        </w:rPr>
        <w:t xml:space="preserve"> 2-6 </w:t>
      </w:r>
      <w:proofErr w:type="spellStart"/>
      <w:r w:rsidR="00841668">
        <w:rPr>
          <w:rFonts w:ascii="Times New Roman" w:hAnsi="Times New Roman" w:cs="Times New Roman"/>
        </w:rPr>
        <w:t>mikromolov</w:t>
      </w:r>
      <w:proofErr w:type="spellEnd"/>
      <w:r w:rsidR="00841668">
        <w:rPr>
          <w:rFonts w:ascii="Times New Roman" w:hAnsi="Times New Roman" w:cs="Times New Roman"/>
        </w:rPr>
        <w:t xml:space="preserve">. Obe sady zlúčenín boli pripravené podľa schémy 1. </w:t>
      </w:r>
    </w:p>
    <w:p w:rsidR="00DC67DC" w:rsidRPr="00DC67DC" w:rsidRDefault="00DC67DC">
      <w:pPr>
        <w:rPr>
          <w:rFonts w:ascii="Times New Roman" w:hAnsi="Times New Roman" w:cs="Times New Roman"/>
          <w:b/>
          <w:u w:val="single"/>
        </w:rPr>
      </w:pPr>
      <w:r w:rsidRPr="00DC67DC">
        <w:rPr>
          <w:rFonts w:ascii="Times New Roman" w:hAnsi="Times New Roman" w:cs="Times New Roman"/>
          <w:b/>
          <w:u w:val="single"/>
        </w:rPr>
        <w:t>Tabuľka 1</w:t>
      </w:r>
    </w:p>
    <w:p w:rsidR="00841668" w:rsidRDefault="00CD27A1">
      <w:pPr>
        <w:rPr>
          <w:rFonts w:ascii="Times New Roman" w:hAnsi="Times New Roman" w:cs="Times New Roman"/>
        </w:rPr>
      </w:pPr>
      <w:r w:rsidRPr="00CD27A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– s touto štruktúrou dosiahli výrazné </w:t>
      </w:r>
      <w:r w:rsidR="0009566C">
        <w:rPr>
          <w:rFonts w:ascii="Times New Roman" w:hAnsi="Times New Roman" w:cs="Times New Roman"/>
        </w:rPr>
        <w:t>zvýšenie</w:t>
      </w:r>
      <w:r>
        <w:rPr>
          <w:rFonts w:ascii="Times New Roman" w:hAnsi="Times New Roman" w:cs="Times New Roman"/>
        </w:rPr>
        <w:t xml:space="preserve"> aktivity IC</w:t>
      </w:r>
      <w:r w:rsidRPr="00500AD6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 xml:space="preserve"> (0.73</w:t>
      </w:r>
      <w:r w:rsidR="00500AD6">
        <w:rPr>
          <w:rFonts w:ascii="Times New Roman" w:hAnsi="Times New Roman" w:cs="Times New Roman"/>
        </w:rPr>
        <w:t xml:space="preserve"> </w:t>
      </w:r>
      <w:proofErr w:type="spellStart"/>
      <w:r w:rsidR="00500AD6">
        <w:rPr>
          <w:rFonts w:ascii="Times New Roman" w:hAnsi="Times New Roman" w:cs="Times New Roman"/>
        </w:rPr>
        <w:t>mikroM</w:t>
      </w:r>
      <w:proofErr w:type="spellEnd"/>
      <w:r>
        <w:rPr>
          <w:rFonts w:ascii="Times New Roman" w:hAnsi="Times New Roman" w:cs="Times New Roman"/>
        </w:rPr>
        <w:t xml:space="preserve">), pričom </w:t>
      </w:r>
      <w:proofErr w:type="spellStart"/>
      <w:r>
        <w:rPr>
          <w:rFonts w:ascii="Times New Roman" w:hAnsi="Times New Roman" w:cs="Times New Roman"/>
        </w:rPr>
        <w:t>substituent</w:t>
      </w:r>
      <w:proofErr w:type="spellEnd"/>
      <w:r>
        <w:rPr>
          <w:rFonts w:ascii="Times New Roman" w:hAnsi="Times New Roman" w:cs="Times New Roman"/>
        </w:rPr>
        <w:t xml:space="preserve"> Z</w:t>
      </w:r>
      <w:r w:rsidRPr="00500AD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500AD6">
        <w:rPr>
          <w:rFonts w:ascii="Times New Roman" w:hAnsi="Times New Roman" w:cs="Times New Roman"/>
        </w:rPr>
        <w:t xml:space="preserve">obsahuje </w:t>
      </w:r>
      <w:proofErr w:type="spellStart"/>
      <w:r>
        <w:rPr>
          <w:rFonts w:ascii="Times New Roman" w:hAnsi="Times New Roman" w:cs="Times New Roman"/>
        </w:rPr>
        <w:t>metylén</w:t>
      </w:r>
      <w:proofErr w:type="spellEnd"/>
      <w:r>
        <w:rPr>
          <w:rFonts w:ascii="Times New Roman" w:hAnsi="Times New Roman" w:cs="Times New Roman"/>
        </w:rPr>
        <w:t xml:space="preserve"> medzi </w:t>
      </w:r>
      <w:proofErr w:type="spellStart"/>
      <w:r>
        <w:rPr>
          <w:rFonts w:ascii="Times New Roman" w:hAnsi="Times New Roman" w:cs="Times New Roman"/>
        </w:rPr>
        <w:t>arylom</w:t>
      </w:r>
      <w:proofErr w:type="spellEnd"/>
      <w:r>
        <w:rPr>
          <w:rFonts w:ascii="Times New Roman" w:hAnsi="Times New Roman" w:cs="Times New Roman"/>
        </w:rPr>
        <w:t xml:space="preserve"> a</w:t>
      </w:r>
      <w:r w:rsidR="00500AD6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piperazínom</w:t>
      </w:r>
      <w:proofErr w:type="spellEnd"/>
      <w:r w:rsidR="00500AD6">
        <w:rPr>
          <w:rFonts w:ascii="Times New Roman" w:hAnsi="Times New Roman" w:cs="Times New Roman"/>
        </w:rPr>
        <w:t>, ktorý</w:t>
      </w:r>
      <w:r>
        <w:rPr>
          <w:rFonts w:ascii="Times New Roman" w:hAnsi="Times New Roman" w:cs="Times New Roman"/>
        </w:rPr>
        <w:t xml:space="preserve"> zvyšuje interakciu medzi </w:t>
      </w:r>
      <w:proofErr w:type="spellStart"/>
      <w:r>
        <w:rPr>
          <w:rFonts w:ascii="Times New Roman" w:hAnsi="Times New Roman" w:cs="Times New Roman"/>
        </w:rPr>
        <w:t>N-metylpiperazínom</w:t>
      </w:r>
      <w:proofErr w:type="spellEnd"/>
      <w:r>
        <w:rPr>
          <w:rFonts w:ascii="Times New Roman" w:hAnsi="Times New Roman" w:cs="Times New Roman"/>
        </w:rPr>
        <w:t xml:space="preserve"> a rozpustnou dostupnou časťou AXL </w:t>
      </w:r>
      <w:proofErr w:type="spellStart"/>
      <w:r>
        <w:rPr>
          <w:rFonts w:ascii="Times New Roman" w:hAnsi="Times New Roman" w:cs="Times New Roman"/>
        </w:rPr>
        <w:t>kinázy</w:t>
      </w:r>
      <w:proofErr w:type="spellEnd"/>
      <w:r>
        <w:rPr>
          <w:rFonts w:ascii="Times New Roman" w:hAnsi="Times New Roman" w:cs="Times New Roman"/>
        </w:rPr>
        <w:t>.</w:t>
      </w:r>
      <w:r w:rsidR="00500AD6">
        <w:rPr>
          <w:rFonts w:ascii="Times New Roman" w:hAnsi="Times New Roman" w:cs="Times New Roman"/>
        </w:rPr>
        <w:t xml:space="preserve"> Štúdium tohto modelu prinieslo aj poznatky o tom, aký dôležitý je </w:t>
      </w:r>
      <w:proofErr w:type="spellStart"/>
      <w:r w:rsidR="00500AD6">
        <w:rPr>
          <w:rFonts w:ascii="Times New Roman" w:hAnsi="Times New Roman" w:cs="Times New Roman"/>
        </w:rPr>
        <w:t>substituent</w:t>
      </w:r>
      <w:proofErr w:type="spellEnd"/>
      <w:r w:rsidR="00500AD6">
        <w:rPr>
          <w:rFonts w:ascii="Times New Roman" w:hAnsi="Times New Roman" w:cs="Times New Roman"/>
        </w:rPr>
        <w:t xml:space="preserve"> v polohe 4 na </w:t>
      </w:r>
      <w:proofErr w:type="spellStart"/>
      <w:r w:rsidR="00500AD6">
        <w:rPr>
          <w:rFonts w:ascii="Times New Roman" w:hAnsi="Times New Roman" w:cs="Times New Roman"/>
        </w:rPr>
        <w:t>pyrimidínovom</w:t>
      </w:r>
      <w:proofErr w:type="spellEnd"/>
      <w:r w:rsidR="00500AD6">
        <w:rPr>
          <w:rFonts w:ascii="Times New Roman" w:hAnsi="Times New Roman" w:cs="Times New Roman"/>
        </w:rPr>
        <w:t xml:space="preserve"> kruhu. Ukázalo sa, že zasahuje hlboko do hydrofóbnej dutiny </w:t>
      </w:r>
      <w:proofErr w:type="spellStart"/>
      <w:r w:rsidR="00500AD6">
        <w:rPr>
          <w:rFonts w:ascii="Times New Roman" w:hAnsi="Times New Roman" w:cs="Times New Roman"/>
        </w:rPr>
        <w:t>kinázy</w:t>
      </w:r>
      <w:proofErr w:type="spellEnd"/>
      <w:r w:rsidR="00500AD6">
        <w:rPr>
          <w:rFonts w:ascii="Times New Roman" w:hAnsi="Times New Roman" w:cs="Times New Roman"/>
        </w:rPr>
        <w:t xml:space="preserve">, čo viedlo k myšlienke podporiť silu väzby s týmto vačkom pripojením </w:t>
      </w:r>
      <w:proofErr w:type="spellStart"/>
      <w:r w:rsidR="00500AD6">
        <w:rPr>
          <w:rFonts w:ascii="Times New Roman" w:hAnsi="Times New Roman" w:cs="Times New Roman"/>
        </w:rPr>
        <w:t>elektrón-odčerpávajúceho</w:t>
      </w:r>
      <w:proofErr w:type="spellEnd"/>
      <w:r w:rsidR="00500AD6">
        <w:rPr>
          <w:rFonts w:ascii="Times New Roman" w:hAnsi="Times New Roman" w:cs="Times New Roman"/>
        </w:rPr>
        <w:t xml:space="preserve"> (</w:t>
      </w:r>
      <w:proofErr w:type="spellStart"/>
      <w:r w:rsidR="00500AD6">
        <w:rPr>
          <w:rFonts w:ascii="Times New Roman" w:hAnsi="Times New Roman" w:cs="Times New Roman"/>
        </w:rPr>
        <w:t>akceptorného</w:t>
      </w:r>
      <w:proofErr w:type="spellEnd"/>
      <w:r w:rsidR="00500AD6">
        <w:rPr>
          <w:rFonts w:ascii="Times New Roman" w:hAnsi="Times New Roman" w:cs="Times New Roman"/>
        </w:rPr>
        <w:t xml:space="preserve">) </w:t>
      </w:r>
      <w:proofErr w:type="spellStart"/>
      <w:r w:rsidR="00500AD6">
        <w:rPr>
          <w:rFonts w:ascii="Times New Roman" w:hAnsi="Times New Roman" w:cs="Times New Roman"/>
        </w:rPr>
        <w:t>substituenta</w:t>
      </w:r>
      <w:proofErr w:type="spellEnd"/>
      <w:r w:rsidR="00500AD6">
        <w:rPr>
          <w:rFonts w:ascii="Times New Roman" w:hAnsi="Times New Roman" w:cs="Times New Roman"/>
        </w:rPr>
        <w:t xml:space="preserve">/viacerých </w:t>
      </w:r>
      <w:proofErr w:type="spellStart"/>
      <w:r w:rsidR="00500AD6">
        <w:rPr>
          <w:rFonts w:ascii="Times New Roman" w:hAnsi="Times New Roman" w:cs="Times New Roman"/>
        </w:rPr>
        <w:t>substituentov</w:t>
      </w:r>
      <w:proofErr w:type="spellEnd"/>
      <w:r w:rsidR="00500AD6">
        <w:rPr>
          <w:rFonts w:ascii="Times New Roman" w:hAnsi="Times New Roman" w:cs="Times New Roman"/>
        </w:rPr>
        <w:t xml:space="preserve">. Takéto </w:t>
      </w:r>
      <w:proofErr w:type="spellStart"/>
      <w:r w:rsidR="00500AD6">
        <w:rPr>
          <w:rFonts w:ascii="Times New Roman" w:hAnsi="Times New Roman" w:cs="Times New Roman"/>
        </w:rPr>
        <w:t>substituenty</w:t>
      </w:r>
      <w:proofErr w:type="spellEnd"/>
      <w:r w:rsidR="00500AD6">
        <w:rPr>
          <w:rFonts w:ascii="Times New Roman" w:hAnsi="Times New Roman" w:cs="Times New Roman"/>
        </w:rPr>
        <w:t xml:space="preserve"> pripojili na </w:t>
      </w:r>
      <w:proofErr w:type="spellStart"/>
      <w:r w:rsidR="00500AD6">
        <w:rPr>
          <w:rFonts w:ascii="Times New Roman" w:hAnsi="Times New Roman" w:cs="Times New Roman"/>
        </w:rPr>
        <w:t>aryl</w:t>
      </w:r>
      <w:proofErr w:type="spellEnd"/>
      <w:r w:rsidR="00500AD6">
        <w:rPr>
          <w:rFonts w:ascii="Times New Roman" w:hAnsi="Times New Roman" w:cs="Times New Roman"/>
        </w:rPr>
        <w:t xml:space="preserve">, ktorý je v polohe 4 na </w:t>
      </w:r>
      <w:proofErr w:type="spellStart"/>
      <w:r w:rsidR="00500AD6">
        <w:rPr>
          <w:rFonts w:ascii="Times New Roman" w:hAnsi="Times New Roman" w:cs="Times New Roman"/>
        </w:rPr>
        <w:t>pyrimidíne</w:t>
      </w:r>
      <w:proofErr w:type="spellEnd"/>
      <w:r w:rsidR="00500AD6">
        <w:rPr>
          <w:rFonts w:ascii="Times New Roman" w:hAnsi="Times New Roman" w:cs="Times New Roman"/>
        </w:rPr>
        <w:t xml:space="preserve">. </w:t>
      </w:r>
      <w:r w:rsidR="0086598C">
        <w:rPr>
          <w:rFonts w:ascii="Times New Roman" w:hAnsi="Times New Roman" w:cs="Times New Roman"/>
        </w:rPr>
        <w:t>Napriek tomu bolo prvých 8 štruktúr pripravených s </w:t>
      </w:r>
      <w:proofErr w:type="spellStart"/>
      <w:r w:rsidR="0086598C">
        <w:rPr>
          <w:rFonts w:ascii="Times New Roman" w:hAnsi="Times New Roman" w:cs="Times New Roman"/>
        </w:rPr>
        <w:t>elektrón-donornými</w:t>
      </w:r>
      <w:proofErr w:type="spellEnd"/>
      <w:r w:rsidR="0086598C">
        <w:rPr>
          <w:rFonts w:ascii="Times New Roman" w:hAnsi="Times New Roman" w:cs="Times New Roman"/>
        </w:rPr>
        <w:t xml:space="preserve"> </w:t>
      </w:r>
      <w:proofErr w:type="spellStart"/>
      <w:r w:rsidR="0086598C">
        <w:rPr>
          <w:rFonts w:ascii="Times New Roman" w:hAnsi="Times New Roman" w:cs="Times New Roman"/>
        </w:rPr>
        <w:t>substituentami</w:t>
      </w:r>
      <w:proofErr w:type="spellEnd"/>
      <w:r w:rsidR="0086598C">
        <w:rPr>
          <w:rFonts w:ascii="Times New Roman" w:hAnsi="Times New Roman" w:cs="Times New Roman"/>
        </w:rPr>
        <w:t xml:space="preserve"> na </w:t>
      </w:r>
      <w:proofErr w:type="spellStart"/>
      <w:r w:rsidR="0086598C">
        <w:rPr>
          <w:rFonts w:ascii="Times New Roman" w:hAnsi="Times New Roman" w:cs="Times New Roman"/>
        </w:rPr>
        <w:t>aryle</w:t>
      </w:r>
      <w:proofErr w:type="spellEnd"/>
      <w:r w:rsidR="0086598C">
        <w:rPr>
          <w:rFonts w:ascii="Times New Roman" w:hAnsi="Times New Roman" w:cs="Times New Roman"/>
        </w:rPr>
        <w:t xml:space="preserve">. </w:t>
      </w:r>
    </w:p>
    <w:p w:rsidR="0009566C" w:rsidRDefault="0009566C">
      <w:pPr>
        <w:rPr>
          <w:rFonts w:ascii="Times New Roman" w:hAnsi="Times New Roman" w:cs="Times New Roman"/>
        </w:rPr>
      </w:pPr>
      <w:r w:rsidRPr="003D32D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– došlo k zníženiu aktivity, aj keď šlo o pokus zachovať </w:t>
      </w:r>
      <w:proofErr w:type="spellStart"/>
      <w:r>
        <w:rPr>
          <w:rFonts w:ascii="Times New Roman" w:hAnsi="Times New Roman" w:cs="Times New Roman"/>
        </w:rPr>
        <w:t>metylénovú</w:t>
      </w:r>
      <w:proofErr w:type="spellEnd"/>
      <w:r>
        <w:rPr>
          <w:rFonts w:ascii="Times New Roman" w:hAnsi="Times New Roman" w:cs="Times New Roman"/>
        </w:rPr>
        <w:t xml:space="preserve"> skupinu pripojením Z3- </w:t>
      </w:r>
      <w:proofErr w:type="spellStart"/>
      <w:r>
        <w:rPr>
          <w:rFonts w:ascii="Times New Roman" w:hAnsi="Times New Roman" w:cs="Times New Roman"/>
        </w:rPr>
        <w:t>metoxyetyl</w:t>
      </w:r>
      <w:proofErr w:type="spellEnd"/>
      <w:r>
        <w:rPr>
          <w:rFonts w:ascii="Times New Roman" w:hAnsi="Times New Roman" w:cs="Times New Roman"/>
        </w:rPr>
        <w:t xml:space="preserve"> a zároveň nahradiť </w:t>
      </w:r>
      <w:proofErr w:type="spellStart"/>
      <w:r>
        <w:rPr>
          <w:rFonts w:ascii="Times New Roman" w:hAnsi="Times New Roman" w:cs="Times New Roman"/>
        </w:rPr>
        <w:t>piperazín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piperidínom</w:t>
      </w:r>
      <w:proofErr w:type="spellEnd"/>
    </w:p>
    <w:p w:rsidR="0009566C" w:rsidRDefault="0009566C">
      <w:pPr>
        <w:rPr>
          <w:rFonts w:ascii="Times New Roman" w:hAnsi="Times New Roman" w:cs="Times New Roman"/>
        </w:rPr>
      </w:pPr>
      <w:r w:rsidRPr="003D32D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– je aktivita pomerne vysoká (podľa očakávaní mala byť nižšia ako v 5)</w:t>
      </w:r>
      <w:r w:rsidR="003D32DF">
        <w:rPr>
          <w:rFonts w:ascii="Times New Roman" w:hAnsi="Times New Roman" w:cs="Times New Roman"/>
        </w:rPr>
        <w:t xml:space="preserve">, (podobne výsledky boli dosiahnuté keď došlo k nahradeniu 2-arylového kruhu za elektrónovo-bohatý </w:t>
      </w:r>
      <w:proofErr w:type="spellStart"/>
      <w:r w:rsidR="003D32DF">
        <w:rPr>
          <w:rFonts w:ascii="Times New Roman" w:hAnsi="Times New Roman" w:cs="Times New Roman"/>
        </w:rPr>
        <w:t>pyridín</w:t>
      </w:r>
      <w:proofErr w:type="spellEnd"/>
      <w:r w:rsidR="003D32DF">
        <w:rPr>
          <w:rFonts w:ascii="Times New Roman" w:hAnsi="Times New Roman" w:cs="Times New Roman"/>
        </w:rPr>
        <w:t xml:space="preserve">), nahradenie </w:t>
      </w:r>
      <w:proofErr w:type="spellStart"/>
      <w:r w:rsidR="003D32DF">
        <w:rPr>
          <w:rFonts w:ascii="Times New Roman" w:hAnsi="Times New Roman" w:cs="Times New Roman"/>
        </w:rPr>
        <w:t>metylénu</w:t>
      </w:r>
      <w:proofErr w:type="spellEnd"/>
      <w:r w:rsidR="003D32DF">
        <w:rPr>
          <w:rFonts w:ascii="Times New Roman" w:hAnsi="Times New Roman" w:cs="Times New Roman"/>
        </w:rPr>
        <w:t xml:space="preserve"> za </w:t>
      </w:r>
      <w:proofErr w:type="spellStart"/>
      <w:r w:rsidR="003D32DF">
        <w:rPr>
          <w:rFonts w:ascii="Times New Roman" w:hAnsi="Times New Roman" w:cs="Times New Roman"/>
        </w:rPr>
        <w:t>N-metylamín</w:t>
      </w:r>
      <w:proofErr w:type="spellEnd"/>
      <w:r w:rsidR="003D32DF">
        <w:rPr>
          <w:rFonts w:ascii="Times New Roman" w:hAnsi="Times New Roman" w:cs="Times New Roman"/>
        </w:rPr>
        <w:t xml:space="preserve"> a </w:t>
      </w:r>
      <w:proofErr w:type="spellStart"/>
      <w:r w:rsidR="003D32DF">
        <w:rPr>
          <w:rFonts w:ascii="Times New Roman" w:hAnsi="Times New Roman" w:cs="Times New Roman"/>
        </w:rPr>
        <w:t>N-metylpiperazín</w:t>
      </w:r>
      <w:proofErr w:type="spellEnd"/>
      <w:r w:rsidR="003D32DF">
        <w:rPr>
          <w:rFonts w:ascii="Times New Roman" w:hAnsi="Times New Roman" w:cs="Times New Roman"/>
        </w:rPr>
        <w:t xml:space="preserve"> za </w:t>
      </w:r>
      <w:proofErr w:type="spellStart"/>
      <w:r w:rsidR="003D32DF">
        <w:rPr>
          <w:rFonts w:ascii="Times New Roman" w:hAnsi="Times New Roman" w:cs="Times New Roman"/>
        </w:rPr>
        <w:t>N-metylpiperidín</w:t>
      </w:r>
      <w:proofErr w:type="spellEnd"/>
      <w:r w:rsidR="003D32DF">
        <w:rPr>
          <w:rFonts w:ascii="Times New Roman" w:hAnsi="Times New Roman" w:cs="Times New Roman"/>
        </w:rPr>
        <w:t xml:space="preserve"> v štruktúre 7 (aktivita je 0.42 </w:t>
      </w:r>
      <w:proofErr w:type="spellStart"/>
      <w:r w:rsidR="003D32DF">
        <w:rPr>
          <w:rFonts w:ascii="Times New Roman" w:hAnsi="Times New Roman" w:cs="Times New Roman"/>
        </w:rPr>
        <w:t>mikroM</w:t>
      </w:r>
      <w:proofErr w:type="spellEnd"/>
      <w:r w:rsidR="003D32DF">
        <w:rPr>
          <w:rFonts w:ascii="Times New Roman" w:hAnsi="Times New Roman" w:cs="Times New Roman"/>
        </w:rPr>
        <w:t>).</w:t>
      </w:r>
    </w:p>
    <w:p w:rsidR="003D32DF" w:rsidRDefault="00865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– mierne zvýšenie aktivity (oproti 5) bolo pozorované u tejto zlúčeniny, ktorá obsahuje len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naviazaný ako R</w:t>
      </w:r>
      <w:r w:rsidRPr="0086598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substituent</w:t>
      </w:r>
      <w:proofErr w:type="spell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meta</w:t>
      </w:r>
      <w:proofErr w:type="spellEnd"/>
      <w:r>
        <w:rPr>
          <w:rFonts w:ascii="Times New Roman" w:hAnsi="Times New Roman" w:cs="Times New Roman"/>
        </w:rPr>
        <w:t xml:space="preserve"> polohe na 4-arylovom kruhu. </w:t>
      </w:r>
    </w:p>
    <w:p w:rsidR="0086598C" w:rsidRDefault="00865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takisto zvýšenie aktivity keď bol ako R</w:t>
      </w:r>
      <w:r w:rsidRPr="0086598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substituent</w:t>
      </w:r>
      <w:proofErr w:type="spellEnd"/>
      <w:r>
        <w:rPr>
          <w:rFonts w:ascii="Times New Roman" w:hAnsi="Times New Roman" w:cs="Times New Roman"/>
        </w:rPr>
        <w:t xml:space="preserve"> H a R</w:t>
      </w:r>
      <w:r w:rsidRPr="0086598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substituent</w:t>
      </w:r>
      <w:proofErr w:type="spellEnd"/>
      <w:r>
        <w:rPr>
          <w:rFonts w:ascii="Times New Roman" w:hAnsi="Times New Roman" w:cs="Times New Roman"/>
        </w:rPr>
        <w:t xml:space="preserve"> v para polohe CMe</w:t>
      </w:r>
      <w:r w:rsidRPr="0086598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CN (IC50 = 0.29 </w:t>
      </w:r>
      <w:proofErr w:type="spellStart"/>
      <w:r>
        <w:rPr>
          <w:rFonts w:ascii="Times New Roman" w:hAnsi="Times New Roman" w:cs="Times New Roman"/>
        </w:rPr>
        <w:t>mikroM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DC67DC" w:rsidRDefault="00865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10 - Efekt </w:t>
      </w:r>
      <w:proofErr w:type="spellStart"/>
      <w:r>
        <w:rPr>
          <w:rFonts w:ascii="Times New Roman" w:hAnsi="Times New Roman" w:cs="Times New Roman"/>
        </w:rPr>
        <w:t>prepajácej</w:t>
      </w:r>
      <w:proofErr w:type="spellEnd"/>
      <w:r>
        <w:rPr>
          <w:rFonts w:ascii="Times New Roman" w:hAnsi="Times New Roman" w:cs="Times New Roman"/>
        </w:rPr>
        <w:t xml:space="preserve"> C-C väzby medzi </w:t>
      </w:r>
      <w:proofErr w:type="spellStart"/>
      <w:r>
        <w:rPr>
          <w:rFonts w:ascii="Times New Roman" w:hAnsi="Times New Roman" w:cs="Times New Roman"/>
        </w:rPr>
        <w:t>pyrimidínom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arylom</w:t>
      </w:r>
      <w:proofErr w:type="spellEnd"/>
      <w:r>
        <w:rPr>
          <w:rFonts w:ascii="Times New Roman" w:hAnsi="Times New Roman" w:cs="Times New Roman"/>
        </w:rPr>
        <w:t xml:space="preserve"> bol tiež skúmaný a to nahradením tejto C-C väzby éterom (O) , čo viedlo k zníženiu aktivity (1.40) a v zlúčenine 11 nahradili väzbu C-C </w:t>
      </w:r>
      <w:proofErr w:type="spellStart"/>
      <w:r>
        <w:rPr>
          <w:rFonts w:ascii="Times New Roman" w:hAnsi="Times New Roman" w:cs="Times New Roman"/>
        </w:rPr>
        <w:t>amínom</w:t>
      </w:r>
      <w:proofErr w:type="spellEnd"/>
      <w:r>
        <w:rPr>
          <w:rFonts w:ascii="Times New Roman" w:hAnsi="Times New Roman" w:cs="Times New Roman"/>
        </w:rPr>
        <w:t xml:space="preserve"> (NH) čo tiež viedlo k zníženej aktivite (</w:t>
      </w:r>
      <w:r w:rsidR="00DC67DC">
        <w:rPr>
          <w:rFonts w:ascii="Times New Roman" w:hAnsi="Times New Roman" w:cs="Times New Roman"/>
        </w:rPr>
        <w:t>62.7).</w:t>
      </w:r>
    </w:p>
    <w:p w:rsidR="00DC67DC" w:rsidRDefault="00DC6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výsledky zhrnuté v tabuľke 1 potvrdili vopred predpokladané väzbové energie, ktorými potvrdili platnosť, že pripravený </w:t>
      </w:r>
      <w:proofErr w:type="spellStart"/>
      <w:r>
        <w:rPr>
          <w:rFonts w:ascii="Times New Roman" w:hAnsi="Times New Roman" w:cs="Times New Roman"/>
        </w:rPr>
        <w:t>homológ</w:t>
      </w:r>
      <w:proofErr w:type="spellEnd"/>
      <w:r>
        <w:rPr>
          <w:rFonts w:ascii="Times New Roman" w:hAnsi="Times New Roman" w:cs="Times New Roman"/>
        </w:rPr>
        <w:t xml:space="preserve"> je skutočne homologický s AXL. </w:t>
      </w:r>
    </w:p>
    <w:p w:rsidR="00CD27A1" w:rsidRDefault="00CD27A1">
      <w:pPr>
        <w:rPr>
          <w:rFonts w:ascii="Times New Roman" w:hAnsi="Times New Roman" w:cs="Times New Roman"/>
        </w:rPr>
      </w:pPr>
    </w:p>
    <w:p w:rsidR="00A2067A" w:rsidRDefault="00174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úpravy začali prevádzať na R1 </w:t>
      </w:r>
      <w:proofErr w:type="spellStart"/>
      <w:r>
        <w:rPr>
          <w:rFonts w:ascii="Times New Roman" w:hAnsi="Times New Roman" w:cs="Times New Roman"/>
        </w:rPr>
        <w:t>substituente</w:t>
      </w:r>
      <w:proofErr w:type="spellEnd"/>
      <w:r>
        <w:rPr>
          <w:rFonts w:ascii="Times New Roman" w:hAnsi="Times New Roman" w:cs="Times New Roman"/>
        </w:rPr>
        <w:t xml:space="preserve"> naviazanom v polohe 5 na </w:t>
      </w:r>
      <w:proofErr w:type="spellStart"/>
      <w:r>
        <w:rPr>
          <w:rFonts w:ascii="Times New Roman" w:hAnsi="Times New Roman" w:cs="Times New Roman"/>
        </w:rPr>
        <w:t>pyrimidínovom</w:t>
      </w:r>
      <w:proofErr w:type="spellEnd"/>
      <w:r>
        <w:rPr>
          <w:rFonts w:ascii="Times New Roman" w:hAnsi="Times New Roman" w:cs="Times New Roman"/>
        </w:rPr>
        <w:t xml:space="preserve"> kruhu. V tejto polohe by totiž malo dôjsť k interakcii </w:t>
      </w:r>
      <w:proofErr w:type="spellStart"/>
      <w:r>
        <w:rPr>
          <w:rFonts w:ascii="Times New Roman" w:hAnsi="Times New Roman" w:cs="Times New Roman"/>
        </w:rPr>
        <w:t>substituenta</w:t>
      </w:r>
      <w:proofErr w:type="spellEnd"/>
      <w:r>
        <w:rPr>
          <w:rFonts w:ascii="Times New Roman" w:hAnsi="Times New Roman" w:cs="Times New Roman"/>
        </w:rPr>
        <w:t xml:space="preserve"> s gate </w:t>
      </w:r>
      <w:proofErr w:type="spellStart"/>
      <w:r>
        <w:rPr>
          <w:rFonts w:ascii="Times New Roman" w:hAnsi="Times New Roman" w:cs="Times New Roman"/>
        </w:rPr>
        <w:t>keeperom</w:t>
      </w:r>
      <w:proofErr w:type="spellEnd"/>
      <w:r>
        <w:rPr>
          <w:rFonts w:ascii="Times New Roman" w:hAnsi="Times New Roman" w:cs="Times New Roman"/>
        </w:rPr>
        <w:t xml:space="preserve"> Leu620 v AXL. Predpokladalo sa, že táto stredne veľká hydrofóbna aminokyselina bude </w:t>
      </w:r>
      <w:proofErr w:type="spellStart"/>
      <w:r>
        <w:rPr>
          <w:rFonts w:ascii="Times New Roman" w:hAnsi="Times New Roman" w:cs="Times New Roman"/>
        </w:rPr>
        <w:t>interagovať</w:t>
      </w:r>
      <w:proofErr w:type="spellEnd"/>
      <w:r>
        <w:rPr>
          <w:rFonts w:ascii="Times New Roman" w:hAnsi="Times New Roman" w:cs="Times New Roman"/>
        </w:rPr>
        <w:t xml:space="preserve"> o moc lepšie s veľkým hydrofóbnym </w:t>
      </w:r>
      <w:proofErr w:type="spellStart"/>
      <w:r>
        <w:rPr>
          <w:rFonts w:ascii="Times New Roman" w:hAnsi="Times New Roman" w:cs="Times New Roman"/>
        </w:rPr>
        <w:t>substituentom</w:t>
      </w:r>
      <w:proofErr w:type="spellEnd"/>
      <w:r>
        <w:rPr>
          <w:rFonts w:ascii="Times New Roman" w:hAnsi="Times New Roman" w:cs="Times New Roman"/>
        </w:rPr>
        <w:t xml:space="preserve"> ako s </w:t>
      </w:r>
      <w:proofErr w:type="spellStart"/>
      <w:r>
        <w:rPr>
          <w:rFonts w:ascii="Times New Roman" w:hAnsi="Times New Roman" w:cs="Times New Roman"/>
        </w:rPr>
        <w:t>metylovou</w:t>
      </w:r>
      <w:proofErr w:type="spellEnd"/>
      <w:r>
        <w:rPr>
          <w:rFonts w:ascii="Times New Roman" w:hAnsi="Times New Roman" w:cs="Times New Roman"/>
        </w:rPr>
        <w:t xml:space="preserve"> skupinou, ktorú používali pri testoch v tabuľke 1. Poslednú štruktúru 12 v tabuľke 1 upravili nahradením </w:t>
      </w:r>
      <w:proofErr w:type="spellStart"/>
      <w:r>
        <w:rPr>
          <w:rFonts w:ascii="Times New Roman" w:hAnsi="Times New Roman" w:cs="Times New Roman"/>
        </w:rPr>
        <w:t>metylénovej</w:t>
      </w:r>
      <w:proofErr w:type="spellEnd"/>
      <w:r>
        <w:rPr>
          <w:rFonts w:ascii="Times New Roman" w:hAnsi="Times New Roman" w:cs="Times New Roman"/>
        </w:rPr>
        <w:t xml:space="preserve"> skupiny </w:t>
      </w:r>
      <w:proofErr w:type="spellStart"/>
      <w:r>
        <w:rPr>
          <w:rFonts w:ascii="Times New Roman" w:hAnsi="Times New Roman" w:cs="Times New Roman"/>
        </w:rPr>
        <w:t>cyklopropylom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(pričom zvyšok štruktúry bol ten istý ako štruktúra 5), avšak došlo k poklesu aktivity (3.4 </w:t>
      </w:r>
      <w:proofErr w:type="spellStart"/>
      <w:r>
        <w:rPr>
          <w:rFonts w:ascii="Times New Roman" w:hAnsi="Times New Roman" w:cs="Times New Roman"/>
        </w:rPr>
        <w:t>mikroM</w:t>
      </w:r>
      <w:proofErr w:type="spellEnd"/>
      <w:r>
        <w:rPr>
          <w:rFonts w:ascii="Times New Roman" w:hAnsi="Times New Roman" w:cs="Times New Roman"/>
        </w:rPr>
        <w:t xml:space="preserve">). Došlo aj k pokusu o syntézu </w:t>
      </w:r>
      <w:proofErr w:type="spellStart"/>
      <w:r>
        <w:rPr>
          <w:rFonts w:ascii="Times New Roman" w:hAnsi="Times New Roman" w:cs="Times New Roman"/>
        </w:rPr>
        <w:t>aziridínového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analógu</w:t>
      </w:r>
      <w:proofErr w:type="spellEnd"/>
      <w:r>
        <w:rPr>
          <w:rFonts w:ascii="Times New Roman" w:hAnsi="Times New Roman" w:cs="Times New Roman"/>
        </w:rPr>
        <w:t xml:space="preserve"> štruktúry 5, avšak výsledky boli taktiež neúspešné. </w:t>
      </w:r>
    </w:p>
    <w:p w:rsidR="00174174" w:rsidRDefault="00A20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Tieto neúspechy viedli k syntéze štruktúr ktoré obsahovali </w:t>
      </w:r>
      <w:proofErr w:type="spellStart"/>
      <w:r>
        <w:rPr>
          <w:rFonts w:ascii="Times New Roman" w:hAnsi="Times New Roman" w:cs="Times New Roman"/>
        </w:rPr>
        <w:t>sulfonylovú</w:t>
      </w:r>
      <w:proofErr w:type="spellEnd"/>
      <w:r>
        <w:rPr>
          <w:rFonts w:ascii="Times New Roman" w:hAnsi="Times New Roman" w:cs="Times New Roman"/>
        </w:rPr>
        <w:t xml:space="preserve"> skupinu umiestnenú tak, aby došlo k vytvoreniu väzieb s vysokou energiou a umiestnenú v takej vzdialenosti, ktorá si vyžaduje koordináciu s Mg</w:t>
      </w:r>
      <w:r w:rsidRPr="00A2067A">
        <w:rPr>
          <w:rFonts w:ascii="Times New Roman" w:hAnsi="Times New Roman" w:cs="Times New Roman"/>
          <w:vertAlign w:val="superscript"/>
        </w:rPr>
        <w:t xml:space="preserve">2+ </w:t>
      </w:r>
      <w:r>
        <w:rPr>
          <w:rFonts w:ascii="Times New Roman" w:hAnsi="Times New Roman" w:cs="Times New Roman"/>
        </w:rPr>
        <w:t xml:space="preserve">iónom (2.69 A). </w:t>
      </w:r>
      <w:r w:rsidR="00174174">
        <w:rPr>
          <w:rFonts w:ascii="Times New Roman" w:hAnsi="Times New Roman" w:cs="Times New Roman"/>
        </w:rPr>
        <w:t xml:space="preserve"> </w:t>
      </w:r>
    </w:p>
    <w:p w:rsidR="00A2067A" w:rsidRDefault="00A20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Skúšali niekoľko pozícii pre umiestnenie </w:t>
      </w:r>
      <w:proofErr w:type="spellStart"/>
      <w:r>
        <w:rPr>
          <w:rFonts w:ascii="Times New Roman" w:hAnsi="Times New Roman" w:cs="Times New Roman"/>
        </w:rPr>
        <w:t>sulfonylovej</w:t>
      </w:r>
      <w:proofErr w:type="spellEnd"/>
      <w:r>
        <w:rPr>
          <w:rFonts w:ascii="Times New Roman" w:hAnsi="Times New Roman" w:cs="Times New Roman"/>
        </w:rPr>
        <w:t xml:space="preserve"> skupiny, až dospeli k štruktúre 13.</w:t>
      </w:r>
    </w:p>
    <w:p w:rsidR="00A2067A" w:rsidRDefault="00A2067A">
      <w:pPr>
        <w:rPr>
          <w:rFonts w:ascii="Times New Roman" w:hAnsi="Times New Roman" w:cs="Times New Roman"/>
        </w:rPr>
      </w:pPr>
      <w:r w:rsidRPr="00E345E5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 – v polohe R1 s</w:t>
      </w:r>
      <w:r w:rsidR="00E345E5">
        <w:rPr>
          <w:rFonts w:ascii="Times New Roman" w:hAnsi="Times New Roman" w:cs="Times New Roman"/>
        </w:rPr>
        <w:t xml:space="preserve">a nachádza </w:t>
      </w:r>
      <w:proofErr w:type="spellStart"/>
      <w:r w:rsidR="00E345E5">
        <w:rPr>
          <w:rFonts w:ascii="Times New Roman" w:hAnsi="Times New Roman" w:cs="Times New Roman"/>
        </w:rPr>
        <w:t>Cl</w:t>
      </w:r>
      <w:proofErr w:type="spellEnd"/>
      <w:r w:rsidR="00E345E5">
        <w:rPr>
          <w:rFonts w:ascii="Times New Roman" w:hAnsi="Times New Roman" w:cs="Times New Roman"/>
        </w:rPr>
        <w:t xml:space="preserve">, prepojenie 4-arylu, konkrétne </w:t>
      </w:r>
      <w:proofErr w:type="spellStart"/>
      <w:r w:rsidR="00E345E5">
        <w:rPr>
          <w:rFonts w:ascii="Times New Roman" w:hAnsi="Times New Roman" w:cs="Times New Roman"/>
        </w:rPr>
        <w:t>N-dimetylbenzénsulfónamidu</w:t>
      </w:r>
      <w:proofErr w:type="spellEnd"/>
      <w:r w:rsidR="00E345E5">
        <w:rPr>
          <w:rFonts w:ascii="Times New Roman" w:hAnsi="Times New Roman" w:cs="Times New Roman"/>
        </w:rPr>
        <w:t xml:space="preserve"> sa realizuje cez NH skupinu. </w:t>
      </w:r>
      <w:proofErr w:type="spellStart"/>
      <w:r w:rsidR="00E345E5">
        <w:rPr>
          <w:rFonts w:ascii="Times New Roman" w:hAnsi="Times New Roman" w:cs="Times New Roman"/>
        </w:rPr>
        <w:t>N-dimetylbenzénsulfónamid</w:t>
      </w:r>
      <w:proofErr w:type="spellEnd"/>
      <w:r w:rsidR="00E345E5">
        <w:rPr>
          <w:rFonts w:ascii="Times New Roman" w:hAnsi="Times New Roman" w:cs="Times New Roman"/>
        </w:rPr>
        <w:t xml:space="preserve"> zasahuje do hydrofóbneho vačku. Táto štruktúra vykazuje veľmi dobré výsledky IC50 = 0.027 </w:t>
      </w:r>
      <w:proofErr w:type="spellStart"/>
      <w:r w:rsidR="00E345E5">
        <w:rPr>
          <w:rFonts w:ascii="Times New Roman" w:hAnsi="Times New Roman" w:cs="Times New Roman"/>
        </w:rPr>
        <w:t>mikroM</w:t>
      </w:r>
      <w:proofErr w:type="spellEnd"/>
      <w:r w:rsidR="00E345E5">
        <w:rPr>
          <w:rFonts w:ascii="Times New Roman" w:hAnsi="Times New Roman" w:cs="Times New Roman"/>
        </w:rPr>
        <w:t xml:space="preserve">. Ďalšie štúdia tejto štruktúry viedli k výsledkom, že dusík na </w:t>
      </w:r>
      <w:proofErr w:type="spellStart"/>
      <w:r w:rsidR="00E345E5">
        <w:rPr>
          <w:rFonts w:ascii="Times New Roman" w:hAnsi="Times New Roman" w:cs="Times New Roman"/>
        </w:rPr>
        <w:t>pyrimidíne</w:t>
      </w:r>
      <w:proofErr w:type="spellEnd"/>
      <w:r w:rsidR="00E345E5">
        <w:rPr>
          <w:rFonts w:ascii="Times New Roman" w:hAnsi="Times New Roman" w:cs="Times New Roman"/>
        </w:rPr>
        <w:t xml:space="preserve"> sa viaže vodíkovými väzbami s Met623, ktorý sa nachádza v závesnej oblasti. </w:t>
      </w:r>
    </w:p>
    <w:p w:rsidR="00E345E5" w:rsidRDefault="00E3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Obrázok 3 – ukazuje interakciu štruktúry 13 v aktivačnom mieste </w:t>
      </w:r>
      <w:proofErr w:type="spellStart"/>
      <w:r>
        <w:rPr>
          <w:rFonts w:ascii="Times New Roman" w:hAnsi="Times New Roman" w:cs="Times New Roman"/>
        </w:rPr>
        <w:t>homológu</w:t>
      </w:r>
      <w:proofErr w:type="spellEnd"/>
      <w:r>
        <w:rPr>
          <w:rFonts w:ascii="Times New Roman" w:hAnsi="Times New Roman" w:cs="Times New Roman"/>
        </w:rPr>
        <w:t xml:space="preserve"> AXL. Hydrofóbny </w:t>
      </w:r>
      <w:proofErr w:type="spellStart"/>
      <w:r>
        <w:rPr>
          <w:rFonts w:ascii="Times New Roman" w:hAnsi="Times New Roman" w:cs="Times New Roman"/>
        </w:rPr>
        <w:t>elektrónakceptorný</w:t>
      </w:r>
      <w:proofErr w:type="spellEnd"/>
      <w:r>
        <w:rPr>
          <w:rFonts w:ascii="Times New Roman" w:hAnsi="Times New Roman" w:cs="Times New Roman"/>
        </w:rPr>
        <w:t xml:space="preserve"> atóm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naviazaný v polohe R1 </w:t>
      </w:r>
      <w:proofErr w:type="spellStart"/>
      <w:r>
        <w:rPr>
          <w:rFonts w:ascii="Times New Roman" w:hAnsi="Times New Roman" w:cs="Times New Roman"/>
        </w:rPr>
        <w:t>interaguje</w:t>
      </w:r>
      <w:proofErr w:type="spellEnd"/>
      <w:r>
        <w:rPr>
          <w:rFonts w:ascii="Times New Roman" w:hAnsi="Times New Roman" w:cs="Times New Roman"/>
        </w:rPr>
        <w:t xml:space="preserve"> prednostne s Leu620 (gate keper), zatiaľ čo </w:t>
      </w:r>
      <w:proofErr w:type="spellStart"/>
      <w:r>
        <w:rPr>
          <w:rFonts w:ascii="Times New Roman" w:hAnsi="Times New Roman" w:cs="Times New Roman"/>
        </w:rPr>
        <w:t>elektróndeficientný</w:t>
      </w:r>
      <w:proofErr w:type="spellEnd"/>
      <w:r>
        <w:rPr>
          <w:rFonts w:ascii="Times New Roman" w:hAnsi="Times New Roman" w:cs="Times New Roman"/>
        </w:rPr>
        <w:t xml:space="preserve"> </w:t>
      </w:r>
      <w:r w:rsidR="005F31AB">
        <w:rPr>
          <w:rFonts w:ascii="Times New Roman" w:hAnsi="Times New Roman" w:cs="Times New Roman"/>
        </w:rPr>
        <w:t>4-aryl a </w:t>
      </w:r>
      <w:proofErr w:type="spellStart"/>
      <w:r w:rsidR="005F31AB">
        <w:rPr>
          <w:rFonts w:ascii="Times New Roman" w:hAnsi="Times New Roman" w:cs="Times New Roman"/>
        </w:rPr>
        <w:t>N-dimetylsulfónamid</w:t>
      </w:r>
      <w:proofErr w:type="spellEnd"/>
      <w:r w:rsidR="005F31AB">
        <w:rPr>
          <w:rFonts w:ascii="Times New Roman" w:hAnsi="Times New Roman" w:cs="Times New Roman"/>
        </w:rPr>
        <w:t xml:space="preserve"> sú zahrnuté do iónových interakcii (náboj </w:t>
      </w:r>
      <w:proofErr w:type="spellStart"/>
      <w:r w:rsidR="005F31AB">
        <w:rPr>
          <w:rFonts w:ascii="Times New Roman" w:hAnsi="Times New Roman" w:cs="Times New Roman"/>
        </w:rPr>
        <w:t>vs</w:t>
      </w:r>
      <w:proofErr w:type="spellEnd"/>
      <w:r w:rsidR="005F31AB">
        <w:rPr>
          <w:rFonts w:ascii="Times New Roman" w:hAnsi="Times New Roman" w:cs="Times New Roman"/>
        </w:rPr>
        <w:t>. náboj) s </w:t>
      </w:r>
      <w:proofErr w:type="spellStart"/>
      <w:r w:rsidR="005F31AB">
        <w:rPr>
          <w:rFonts w:ascii="Times New Roman" w:hAnsi="Times New Roman" w:cs="Times New Roman"/>
        </w:rPr>
        <w:t>lipofilnou</w:t>
      </w:r>
      <w:proofErr w:type="spellEnd"/>
      <w:r w:rsidR="005F31AB">
        <w:rPr>
          <w:rFonts w:ascii="Times New Roman" w:hAnsi="Times New Roman" w:cs="Times New Roman"/>
        </w:rPr>
        <w:t xml:space="preserve"> strieškou beta ramien (GXGXG) v DFG oblasti AXL. Silná väzba sa tiež tvorí medzi Mg2+ iónom (ktorý je kritický pre aktivitu AXL) a elektrónovo-bohatou </w:t>
      </w:r>
      <w:proofErr w:type="spellStart"/>
      <w:r w:rsidR="005F31AB">
        <w:rPr>
          <w:rFonts w:ascii="Times New Roman" w:hAnsi="Times New Roman" w:cs="Times New Roman"/>
        </w:rPr>
        <w:t>skupinou-sulfónamidom</w:t>
      </w:r>
      <w:proofErr w:type="spellEnd"/>
      <w:r w:rsidR="005F31AB">
        <w:rPr>
          <w:rFonts w:ascii="Times New Roman" w:hAnsi="Times New Roman" w:cs="Times New Roman"/>
        </w:rPr>
        <w:t xml:space="preserve">, čo pravdepodobne prispelo k zvýšeniu aktivity najviac. </w:t>
      </w:r>
    </w:p>
    <w:p w:rsidR="005F31AB" w:rsidRDefault="005F31AB">
      <w:pPr>
        <w:rPr>
          <w:rFonts w:ascii="Times New Roman" w:hAnsi="Times New Roman" w:cs="Times New Roman"/>
        </w:rPr>
      </w:pPr>
      <w:r w:rsidRPr="00A6735A">
        <w:rPr>
          <w:rFonts w:ascii="Times New Roman" w:hAnsi="Times New Roman" w:cs="Times New Roman"/>
          <w:b/>
        </w:rPr>
        <w:t xml:space="preserve">14 </w:t>
      </w:r>
      <w:r>
        <w:rPr>
          <w:rFonts w:ascii="Times New Roman" w:hAnsi="Times New Roman" w:cs="Times New Roman"/>
        </w:rPr>
        <w:t xml:space="preserve">– dôležitosť </w:t>
      </w:r>
      <w:proofErr w:type="spellStart"/>
      <w:r>
        <w:rPr>
          <w:rFonts w:ascii="Times New Roman" w:hAnsi="Times New Roman" w:cs="Times New Roman"/>
        </w:rPr>
        <w:t>sulfonamidovej</w:t>
      </w:r>
      <w:proofErr w:type="spellEnd"/>
      <w:r>
        <w:rPr>
          <w:rFonts w:ascii="Times New Roman" w:hAnsi="Times New Roman" w:cs="Times New Roman"/>
        </w:rPr>
        <w:t xml:space="preserve"> skupiny sa ukázala v tejto štruktúre</w:t>
      </w:r>
      <w:r w:rsidR="0089245B">
        <w:rPr>
          <w:rFonts w:ascii="Times New Roman" w:hAnsi="Times New Roman" w:cs="Times New Roman"/>
        </w:rPr>
        <w:t xml:space="preserve"> ako nie významná</w:t>
      </w:r>
      <w:r>
        <w:rPr>
          <w:rFonts w:ascii="Times New Roman" w:hAnsi="Times New Roman" w:cs="Times New Roman"/>
        </w:rPr>
        <w:t xml:space="preserve">, pretože tu došlo k nahradeniu </w:t>
      </w:r>
      <w:r w:rsidR="0089245B">
        <w:rPr>
          <w:rFonts w:ascii="Times New Roman" w:hAnsi="Times New Roman" w:cs="Times New Roman"/>
        </w:rPr>
        <w:t xml:space="preserve">síry za uhlík a vytvoreniu </w:t>
      </w:r>
      <w:proofErr w:type="spellStart"/>
      <w:r w:rsidR="0089245B">
        <w:rPr>
          <w:rFonts w:ascii="Times New Roman" w:hAnsi="Times New Roman" w:cs="Times New Roman"/>
        </w:rPr>
        <w:t>N-dimetylamidovej</w:t>
      </w:r>
      <w:proofErr w:type="spellEnd"/>
      <w:r w:rsidR="0089245B">
        <w:rPr>
          <w:rFonts w:ascii="Times New Roman" w:hAnsi="Times New Roman" w:cs="Times New Roman"/>
        </w:rPr>
        <w:t xml:space="preserve"> skupiny a aktivita poklesla, ale nie významne. Bolo to spôsobené podobnou geometriou štruktúr 13 a 14, pretože </w:t>
      </w:r>
      <w:proofErr w:type="spellStart"/>
      <w:r w:rsidR="0089245B">
        <w:rPr>
          <w:rFonts w:ascii="Times New Roman" w:hAnsi="Times New Roman" w:cs="Times New Roman"/>
        </w:rPr>
        <w:t>dimetylový</w:t>
      </w:r>
      <w:proofErr w:type="spellEnd"/>
      <w:r w:rsidR="0089245B">
        <w:rPr>
          <w:rFonts w:ascii="Times New Roman" w:hAnsi="Times New Roman" w:cs="Times New Roman"/>
        </w:rPr>
        <w:t xml:space="preserve"> skelet sa zachoval a práve tieto dva </w:t>
      </w:r>
      <w:proofErr w:type="spellStart"/>
      <w:r w:rsidR="0089245B">
        <w:rPr>
          <w:rFonts w:ascii="Times New Roman" w:hAnsi="Times New Roman" w:cs="Times New Roman"/>
        </w:rPr>
        <w:t>metyly</w:t>
      </w:r>
      <w:proofErr w:type="spellEnd"/>
      <w:r w:rsidR="0089245B">
        <w:rPr>
          <w:rFonts w:ascii="Times New Roman" w:hAnsi="Times New Roman" w:cs="Times New Roman"/>
        </w:rPr>
        <w:t xml:space="preserve"> boli zahrnuté do </w:t>
      </w:r>
      <w:proofErr w:type="spellStart"/>
      <w:r w:rsidR="0089245B">
        <w:rPr>
          <w:rFonts w:ascii="Times New Roman" w:hAnsi="Times New Roman" w:cs="Times New Roman"/>
        </w:rPr>
        <w:t>van</w:t>
      </w:r>
      <w:proofErr w:type="spellEnd"/>
      <w:r w:rsidR="0089245B">
        <w:rPr>
          <w:rFonts w:ascii="Times New Roman" w:hAnsi="Times New Roman" w:cs="Times New Roman"/>
        </w:rPr>
        <w:t xml:space="preserve"> der </w:t>
      </w:r>
      <w:proofErr w:type="spellStart"/>
      <w:r w:rsidR="0089245B">
        <w:rPr>
          <w:rFonts w:ascii="Times New Roman" w:hAnsi="Times New Roman" w:cs="Times New Roman"/>
        </w:rPr>
        <w:t>Waalsových</w:t>
      </w:r>
      <w:proofErr w:type="spellEnd"/>
      <w:r w:rsidR="0089245B">
        <w:rPr>
          <w:rFonts w:ascii="Times New Roman" w:hAnsi="Times New Roman" w:cs="Times New Roman"/>
        </w:rPr>
        <w:t xml:space="preserve"> interakcii s DFG oblasťou a takisto zachovaním kyslíka, ktorý koordinoval atóm Mg2+. </w:t>
      </w:r>
    </w:p>
    <w:p w:rsidR="0089245B" w:rsidRDefault="00892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Štruktúra 13 sa stala veľmi potenciálnou štruktúrou v biochemických </w:t>
      </w:r>
      <w:proofErr w:type="spellStart"/>
      <w:r>
        <w:rPr>
          <w:rFonts w:ascii="Times New Roman" w:hAnsi="Times New Roman" w:cs="Times New Roman"/>
        </w:rPr>
        <w:t>esejách</w:t>
      </w:r>
      <w:proofErr w:type="spellEnd"/>
      <w:r>
        <w:rPr>
          <w:rFonts w:ascii="Times New Roman" w:hAnsi="Times New Roman" w:cs="Times New Roman"/>
        </w:rPr>
        <w:t>, výsledky jej aktivity pri pokusoch s bunkami dosaho</w:t>
      </w:r>
      <w:r w:rsidR="0083368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ali veľmi dobre výsledky aktivity, až 6 </w:t>
      </w:r>
      <w:proofErr w:type="spellStart"/>
      <w:r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 xml:space="preserve"> pri rakovine pankreasu (bunková línia PSN-1). Čo predstavuje snáď ešte väčší úspech je schopnosť štruktúry 13 zablokovať aktiváciu sprostredkovanú pripojením </w:t>
      </w:r>
      <w:proofErr w:type="spellStart"/>
      <w:r>
        <w:rPr>
          <w:rFonts w:ascii="Times New Roman" w:hAnsi="Times New Roman" w:cs="Times New Roman"/>
        </w:rPr>
        <w:t>ligandu</w:t>
      </w:r>
      <w:proofErr w:type="spellEnd"/>
      <w:r>
        <w:rPr>
          <w:rFonts w:ascii="Times New Roman" w:hAnsi="Times New Roman" w:cs="Times New Roman"/>
        </w:rPr>
        <w:t xml:space="preserve"> Gas6. PSN-1 </w:t>
      </w:r>
      <w:proofErr w:type="spellStart"/>
      <w:r>
        <w:rPr>
          <w:rFonts w:ascii="Times New Roman" w:hAnsi="Times New Roman" w:cs="Times New Roman"/>
        </w:rPr>
        <w:t>serum</w:t>
      </w:r>
      <w:proofErr w:type="spellEnd"/>
      <w:r>
        <w:rPr>
          <w:rFonts w:ascii="Times New Roman" w:hAnsi="Times New Roman" w:cs="Times New Roman"/>
        </w:rPr>
        <w:t xml:space="preserve"> bolo </w:t>
      </w:r>
      <w:proofErr w:type="spellStart"/>
      <w:r>
        <w:rPr>
          <w:rFonts w:ascii="Times New Roman" w:hAnsi="Times New Roman" w:cs="Times New Roman"/>
        </w:rPr>
        <w:t>vyhladovené</w:t>
      </w:r>
      <w:proofErr w:type="spellEnd"/>
      <w:r>
        <w:rPr>
          <w:rFonts w:ascii="Times New Roman" w:hAnsi="Times New Roman" w:cs="Times New Roman"/>
        </w:rPr>
        <w:t xml:space="preserve"> a následne stimulované </w:t>
      </w:r>
      <w:proofErr w:type="spellStart"/>
      <w:r>
        <w:rPr>
          <w:rFonts w:ascii="Times New Roman" w:hAnsi="Times New Roman" w:cs="Times New Roman"/>
        </w:rPr>
        <w:t>ligandom</w:t>
      </w:r>
      <w:proofErr w:type="spellEnd"/>
      <w:r>
        <w:rPr>
          <w:rFonts w:ascii="Times New Roman" w:hAnsi="Times New Roman" w:cs="Times New Roman"/>
        </w:rPr>
        <w:t xml:space="preserve"> Gas6 za prítomnosti zlúčeniny 13. </w:t>
      </w:r>
      <w:r w:rsidR="00272C75">
        <w:rPr>
          <w:rFonts w:ascii="Times New Roman" w:hAnsi="Times New Roman" w:cs="Times New Roman"/>
        </w:rPr>
        <w:t xml:space="preserve">Boli skúmané dva typy receptorov: </w:t>
      </w:r>
      <w:proofErr w:type="spellStart"/>
      <w:r w:rsidR="00272C75">
        <w:rPr>
          <w:rFonts w:ascii="Times New Roman" w:hAnsi="Times New Roman" w:cs="Times New Roman"/>
        </w:rPr>
        <w:t>fosfo-Akt</w:t>
      </w:r>
      <w:proofErr w:type="spellEnd"/>
      <w:r w:rsidR="00272C75">
        <w:rPr>
          <w:rFonts w:ascii="Times New Roman" w:hAnsi="Times New Roman" w:cs="Times New Roman"/>
        </w:rPr>
        <w:t xml:space="preserve"> (Ser673) a </w:t>
      </w:r>
      <w:proofErr w:type="spellStart"/>
      <w:r w:rsidR="00272C75">
        <w:rPr>
          <w:rFonts w:ascii="Times New Roman" w:hAnsi="Times New Roman" w:cs="Times New Roman"/>
        </w:rPr>
        <w:t>fosfo-AXL</w:t>
      </w:r>
      <w:proofErr w:type="spellEnd"/>
      <w:r w:rsidR="00272C75">
        <w:rPr>
          <w:rFonts w:ascii="Times New Roman" w:hAnsi="Times New Roman" w:cs="Times New Roman"/>
        </w:rPr>
        <w:t xml:space="preserve">. Bunky boli z média zozbierané a podrobené analýze. Z grafu môžeme jednoznačne vidieť závislosť koncentrácie zlúčeniny 13 od jej pôsobenia (čím je vyššia koncentrácia zlúčeniny 13, tým je </w:t>
      </w:r>
      <w:proofErr w:type="spellStart"/>
      <w:r w:rsidR="00272C75">
        <w:rPr>
          <w:rFonts w:ascii="Times New Roman" w:hAnsi="Times New Roman" w:cs="Times New Roman"/>
        </w:rPr>
        <w:t>fosforylácia</w:t>
      </w:r>
      <w:proofErr w:type="spellEnd"/>
      <w:r w:rsidR="00272C75">
        <w:rPr>
          <w:rFonts w:ascii="Times New Roman" w:hAnsi="Times New Roman" w:cs="Times New Roman"/>
        </w:rPr>
        <w:t xml:space="preserve"> menšia). </w:t>
      </w:r>
      <w:r w:rsidR="0083368B">
        <w:rPr>
          <w:rFonts w:ascii="Times New Roman" w:hAnsi="Times New Roman" w:cs="Times New Roman"/>
        </w:rPr>
        <w:t xml:space="preserve">Z týchto výsledkov vyplýva, že zlúčenina 13 </w:t>
      </w:r>
      <w:proofErr w:type="spellStart"/>
      <w:r w:rsidR="0083368B">
        <w:rPr>
          <w:rFonts w:ascii="Times New Roman" w:hAnsi="Times New Roman" w:cs="Times New Roman"/>
        </w:rPr>
        <w:t>inhibuje</w:t>
      </w:r>
      <w:proofErr w:type="spellEnd"/>
      <w:r w:rsidR="0083368B">
        <w:rPr>
          <w:rFonts w:ascii="Times New Roman" w:hAnsi="Times New Roman" w:cs="Times New Roman"/>
        </w:rPr>
        <w:t xml:space="preserve"> cieľovú štruktúru AXL </w:t>
      </w:r>
      <w:proofErr w:type="spellStart"/>
      <w:r w:rsidR="0083368B">
        <w:rPr>
          <w:rFonts w:ascii="Times New Roman" w:hAnsi="Times New Roman" w:cs="Times New Roman"/>
        </w:rPr>
        <w:t>kinázu</w:t>
      </w:r>
      <w:proofErr w:type="spellEnd"/>
      <w:r w:rsidR="0083368B">
        <w:rPr>
          <w:rFonts w:ascii="Times New Roman" w:hAnsi="Times New Roman" w:cs="Times New Roman"/>
        </w:rPr>
        <w:t xml:space="preserve"> v </w:t>
      </w:r>
      <w:proofErr w:type="spellStart"/>
      <w:r w:rsidR="0083368B">
        <w:rPr>
          <w:rFonts w:ascii="Times New Roman" w:hAnsi="Times New Roman" w:cs="Times New Roman"/>
        </w:rPr>
        <w:t>nanomolárnych</w:t>
      </w:r>
      <w:proofErr w:type="spellEnd"/>
      <w:r w:rsidR="0083368B">
        <w:rPr>
          <w:rFonts w:ascii="Times New Roman" w:hAnsi="Times New Roman" w:cs="Times New Roman"/>
        </w:rPr>
        <w:t xml:space="preserve"> úrovniach v rakovinových bunkách. Hodnoty IC50 a EC50</w:t>
      </w:r>
      <w:r w:rsidR="009D263D">
        <w:rPr>
          <w:rFonts w:ascii="Times New Roman" w:hAnsi="Times New Roman" w:cs="Times New Roman"/>
        </w:rPr>
        <w:t xml:space="preserve"> zlúčeniny 13 na AXL sa nezhodujú</w:t>
      </w:r>
      <w:r w:rsidR="0083368B">
        <w:rPr>
          <w:rFonts w:ascii="Times New Roman" w:hAnsi="Times New Roman" w:cs="Times New Roman"/>
        </w:rPr>
        <w:t xml:space="preserve"> (efektívna koncentrácia</w:t>
      </w:r>
      <w:r w:rsidR="009D263D">
        <w:rPr>
          <w:rFonts w:ascii="Times New Roman" w:hAnsi="Times New Roman" w:cs="Times New Roman"/>
        </w:rPr>
        <w:t>, je to hodnota ktorá meria účinnosť lieku, je to koncentrácia, v ktorej liek dosahuje polovicu maximálnej účinnosti</w:t>
      </w:r>
      <w:r w:rsidR="0083368B">
        <w:rPr>
          <w:rFonts w:ascii="Times New Roman" w:hAnsi="Times New Roman" w:cs="Times New Roman"/>
        </w:rPr>
        <w:t xml:space="preserve">) a preto boli </w:t>
      </w:r>
      <w:proofErr w:type="spellStart"/>
      <w:r w:rsidR="0083368B">
        <w:rPr>
          <w:rFonts w:ascii="Times New Roman" w:hAnsi="Times New Roman" w:cs="Times New Roman"/>
        </w:rPr>
        <w:t>antiproliferatívne</w:t>
      </w:r>
      <w:proofErr w:type="spellEnd"/>
      <w:r w:rsidR="0083368B">
        <w:rPr>
          <w:rFonts w:ascii="Times New Roman" w:hAnsi="Times New Roman" w:cs="Times New Roman"/>
        </w:rPr>
        <w:t xml:space="preserve"> účinky zlúčeniny 13 na bunky zhodnotené </w:t>
      </w:r>
      <w:r w:rsidR="009D263D">
        <w:rPr>
          <w:rFonts w:ascii="Times New Roman" w:hAnsi="Times New Roman" w:cs="Times New Roman"/>
        </w:rPr>
        <w:t xml:space="preserve">tak, že takýto </w:t>
      </w:r>
      <w:proofErr w:type="spellStart"/>
      <w:r w:rsidR="009D263D">
        <w:rPr>
          <w:rFonts w:ascii="Times New Roman" w:hAnsi="Times New Roman" w:cs="Times New Roman"/>
        </w:rPr>
        <w:t>úspoech</w:t>
      </w:r>
      <w:proofErr w:type="spellEnd"/>
      <w:r w:rsidR="009D263D">
        <w:rPr>
          <w:rFonts w:ascii="Times New Roman" w:hAnsi="Times New Roman" w:cs="Times New Roman"/>
        </w:rPr>
        <w:t xml:space="preserve"> skôr závisí od cieľa než od pôsobenia 13 priamo na AXL. </w:t>
      </w:r>
    </w:p>
    <w:p w:rsidR="009D263D" w:rsidRDefault="009D2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Preto sa rozhodli skúmať iné </w:t>
      </w:r>
      <w:proofErr w:type="spellStart"/>
      <w:r>
        <w:rPr>
          <w:rFonts w:ascii="Times New Roman" w:hAnsi="Times New Roman" w:cs="Times New Roman"/>
        </w:rPr>
        <w:t>kinázy</w:t>
      </w:r>
      <w:proofErr w:type="spellEnd"/>
      <w:r>
        <w:rPr>
          <w:rFonts w:ascii="Times New Roman" w:hAnsi="Times New Roman" w:cs="Times New Roman"/>
        </w:rPr>
        <w:t xml:space="preserve"> za pôsobenia zlúčeniny 13, Keďže je </w:t>
      </w:r>
      <w:proofErr w:type="spellStart"/>
      <w:r>
        <w:rPr>
          <w:rFonts w:ascii="Times New Roman" w:hAnsi="Times New Roman" w:cs="Times New Roman"/>
        </w:rPr>
        <w:t>pyrimidínový</w:t>
      </w:r>
      <w:proofErr w:type="spellEnd"/>
      <w:r>
        <w:rPr>
          <w:rFonts w:ascii="Times New Roman" w:hAnsi="Times New Roman" w:cs="Times New Roman"/>
        </w:rPr>
        <w:t xml:space="preserve"> skelet u inhibítorov </w:t>
      </w:r>
      <w:proofErr w:type="spellStart"/>
      <w:r>
        <w:rPr>
          <w:rFonts w:ascii="Times New Roman" w:hAnsi="Times New Roman" w:cs="Times New Roman"/>
        </w:rPr>
        <w:t>kináz</w:t>
      </w:r>
      <w:proofErr w:type="spellEnd"/>
      <w:r>
        <w:rPr>
          <w:rFonts w:ascii="Times New Roman" w:hAnsi="Times New Roman" w:cs="Times New Roman"/>
        </w:rPr>
        <w:t xml:space="preserve"> veľmi častý, nie je čudné, že sa tento inhibítor ukázal ako nie príliš selektívny na AXL. Testovaných tak bolo 75 </w:t>
      </w:r>
      <w:proofErr w:type="spellStart"/>
      <w:r>
        <w:rPr>
          <w:rFonts w:ascii="Times New Roman" w:hAnsi="Times New Roman" w:cs="Times New Roman"/>
        </w:rPr>
        <w:t>kináz</w:t>
      </w:r>
      <w:proofErr w:type="spellEnd"/>
      <w:r>
        <w:rPr>
          <w:rFonts w:ascii="Times New Roman" w:hAnsi="Times New Roman" w:cs="Times New Roman"/>
        </w:rPr>
        <w:t xml:space="preserve">, pričom 13 vykazovala u 11 </w:t>
      </w:r>
      <w:proofErr w:type="spellStart"/>
      <w:r>
        <w:rPr>
          <w:rFonts w:ascii="Times New Roman" w:hAnsi="Times New Roman" w:cs="Times New Roman"/>
        </w:rPr>
        <w:t>kináz</w:t>
      </w:r>
      <w:proofErr w:type="spellEnd"/>
      <w:r>
        <w:rPr>
          <w:rFonts w:ascii="Times New Roman" w:hAnsi="Times New Roman" w:cs="Times New Roman"/>
        </w:rPr>
        <w:t xml:space="preserve"> viac ako 50 % účinnosť inhibície. Silná aktivita sa ukázala pri pôsobení na MER, TYRO3, </w:t>
      </w:r>
      <w:proofErr w:type="spellStart"/>
      <w:r>
        <w:rPr>
          <w:rFonts w:ascii="Times New Roman" w:hAnsi="Times New Roman" w:cs="Times New Roman"/>
        </w:rPr>
        <w:t>Ser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Thr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Tyr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kinázy</w:t>
      </w:r>
      <w:proofErr w:type="spellEnd"/>
      <w:r>
        <w:rPr>
          <w:rFonts w:ascii="Times New Roman" w:hAnsi="Times New Roman" w:cs="Times New Roman"/>
        </w:rPr>
        <w:t xml:space="preserve"> ako </w:t>
      </w:r>
      <w:proofErr w:type="spellStart"/>
      <w:r>
        <w:rPr>
          <w:rFonts w:ascii="Times New Roman" w:hAnsi="Times New Roman" w:cs="Times New Roman"/>
        </w:rPr>
        <w:t>súAurora</w:t>
      </w:r>
      <w:proofErr w:type="spellEnd"/>
      <w:r>
        <w:rPr>
          <w:rFonts w:ascii="Times New Roman" w:hAnsi="Times New Roman" w:cs="Times New Roman"/>
        </w:rPr>
        <w:t xml:space="preserve"> A a B, JAK2, ALK, ABL1 a CHEK1. </w:t>
      </w:r>
    </w:p>
    <w:p w:rsidR="00EA2963" w:rsidRDefault="00EA2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Veľké úspechy boli dosiahnuté najmä pri pôsobení na </w:t>
      </w:r>
      <w:proofErr w:type="spellStart"/>
      <w:r>
        <w:rPr>
          <w:rFonts w:ascii="Times New Roman" w:hAnsi="Times New Roman" w:cs="Times New Roman"/>
        </w:rPr>
        <w:t>Aurora</w:t>
      </w:r>
      <w:proofErr w:type="spellEnd"/>
      <w:r>
        <w:rPr>
          <w:rFonts w:ascii="Times New Roman" w:hAnsi="Times New Roman" w:cs="Times New Roman"/>
        </w:rPr>
        <w:t xml:space="preserve"> A aj B (3.0 a 12.4 </w:t>
      </w:r>
      <w:proofErr w:type="spellStart"/>
      <w:r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 xml:space="preserve">), za sprievodného javu veľkej </w:t>
      </w:r>
      <w:proofErr w:type="spellStart"/>
      <w:r>
        <w:rPr>
          <w:rFonts w:ascii="Times New Roman" w:hAnsi="Times New Roman" w:cs="Times New Roman"/>
        </w:rPr>
        <w:t>antiproliferácie</w:t>
      </w:r>
      <w:proofErr w:type="spellEnd"/>
      <w:r>
        <w:rPr>
          <w:rFonts w:ascii="Times New Roman" w:hAnsi="Times New Roman" w:cs="Times New Roman"/>
        </w:rPr>
        <w:t xml:space="preserve"> v štúdiách prevedených na bunkách. Tieto </w:t>
      </w:r>
      <w:proofErr w:type="spellStart"/>
      <w:r>
        <w:rPr>
          <w:rFonts w:ascii="Times New Roman" w:hAnsi="Times New Roman" w:cs="Times New Roman"/>
        </w:rPr>
        <w:t>bnky</w:t>
      </w:r>
      <w:proofErr w:type="spellEnd"/>
      <w:r>
        <w:rPr>
          <w:rFonts w:ascii="Times New Roman" w:hAnsi="Times New Roman" w:cs="Times New Roman"/>
        </w:rPr>
        <w:t xml:space="preserve"> obsahovali receptory </w:t>
      </w:r>
      <w:proofErr w:type="spellStart"/>
      <w:r>
        <w:rPr>
          <w:rFonts w:ascii="Times New Roman" w:hAnsi="Times New Roman" w:cs="Times New Roman"/>
        </w:rPr>
        <w:lastRenderedPageBreak/>
        <w:t>Aurora</w:t>
      </w:r>
      <w:proofErr w:type="spellEnd"/>
      <w:r>
        <w:rPr>
          <w:rFonts w:ascii="Times New Roman" w:hAnsi="Times New Roman" w:cs="Times New Roman"/>
        </w:rPr>
        <w:t xml:space="preserve"> A a B, čo zaručilo vždy veľkú inhibíciu a </w:t>
      </w:r>
      <w:proofErr w:type="spellStart"/>
      <w:r>
        <w:rPr>
          <w:rFonts w:ascii="Times New Roman" w:hAnsi="Times New Roman" w:cs="Times New Roman"/>
        </w:rPr>
        <w:t>antoproliferáciu</w:t>
      </w:r>
      <w:proofErr w:type="spellEnd"/>
      <w:r>
        <w:rPr>
          <w:rFonts w:ascii="Times New Roman" w:hAnsi="Times New Roman" w:cs="Times New Roman"/>
        </w:rPr>
        <w:t>. Rozdiely medzi ATP väzbovým miestom AXL a </w:t>
      </w:r>
      <w:proofErr w:type="spellStart"/>
      <w:r>
        <w:rPr>
          <w:rFonts w:ascii="Times New Roman" w:hAnsi="Times New Roman" w:cs="Times New Roman"/>
        </w:rPr>
        <w:t>Aurory</w:t>
      </w:r>
      <w:proofErr w:type="spellEnd"/>
      <w:r>
        <w:rPr>
          <w:rFonts w:ascii="Times New Roman" w:hAnsi="Times New Roman" w:cs="Times New Roman"/>
        </w:rPr>
        <w:t xml:space="preserve"> sú nepatrné. Gate keper je identický, DFG je v </w:t>
      </w:r>
      <w:proofErr w:type="spellStart"/>
      <w:r>
        <w:rPr>
          <w:rFonts w:ascii="Times New Roman" w:hAnsi="Times New Roman" w:cs="Times New Roman"/>
        </w:rPr>
        <w:t>konformácii</w:t>
      </w:r>
      <w:proofErr w:type="spellEnd"/>
      <w:r>
        <w:rPr>
          <w:rFonts w:ascii="Times New Roman" w:hAnsi="Times New Roman" w:cs="Times New Roman"/>
        </w:rPr>
        <w:t xml:space="preserve"> in a jediné čo vedie k zmene k poklesu aktivity u AXL je rozpustnosť väzbového miesta zlúčeniny 13. Takže ďalšie pokusy o optimalizáciu tohto kritického miesta viedli k zameraniu sa na </w:t>
      </w:r>
      <w:proofErr w:type="spellStart"/>
      <w:r>
        <w:rPr>
          <w:rFonts w:ascii="Times New Roman" w:hAnsi="Times New Roman" w:cs="Times New Roman"/>
        </w:rPr>
        <w:t>aminokyselinový</w:t>
      </w:r>
      <w:proofErr w:type="spellEnd"/>
      <w:r>
        <w:rPr>
          <w:rFonts w:ascii="Times New Roman" w:hAnsi="Times New Roman" w:cs="Times New Roman"/>
        </w:rPr>
        <w:t xml:space="preserve"> zvyšok v gate </w:t>
      </w:r>
      <w:proofErr w:type="spellStart"/>
      <w:r>
        <w:rPr>
          <w:rFonts w:ascii="Times New Roman" w:hAnsi="Times New Roman" w:cs="Times New Roman"/>
        </w:rPr>
        <w:t>keeperi</w:t>
      </w:r>
      <w:proofErr w:type="spellEnd"/>
      <w:r>
        <w:rPr>
          <w:rFonts w:ascii="Times New Roman" w:hAnsi="Times New Roman" w:cs="Times New Roman"/>
        </w:rPr>
        <w:t xml:space="preserve"> a jeho interakcii so zlúčeninou 13 (u AXL je to hydrofóbny </w:t>
      </w:r>
      <w:proofErr w:type="spellStart"/>
      <w:r>
        <w:rPr>
          <w:rFonts w:ascii="Times New Roman" w:hAnsi="Times New Roman" w:cs="Times New Roman"/>
        </w:rPr>
        <w:t>prolín</w:t>
      </w:r>
      <w:proofErr w:type="spellEnd"/>
      <w:r>
        <w:rPr>
          <w:rFonts w:ascii="Times New Roman" w:hAnsi="Times New Roman" w:cs="Times New Roman"/>
        </w:rPr>
        <w:t xml:space="preserve"> a u </w:t>
      </w:r>
      <w:proofErr w:type="spellStart"/>
      <w:r>
        <w:rPr>
          <w:rFonts w:ascii="Times New Roman" w:hAnsi="Times New Roman" w:cs="Times New Roman"/>
        </w:rPr>
        <w:t>Aurory</w:t>
      </w:r>
      <w:proofErr w:type="spellEnd"/>
      <w:r>
        <w:rPr>
          <w:rFonts w:ascii="Times New Roman" w:hAnsi="Times New Roman" w:cs="Times New Roman"/>
        </w:rPr>
        <w:t xml:space="preserve"> je to kyslý </w:t>
      </w:r>
      <w:proofErr w:type="spellStart"/>
      <w:r>
        <w:rPr>
          <w:rFonts w:ascii="Times New Roman" w:hAnsi="Times New Roman" w:cs="Times New Roman"/>
        </w:rPr>
        <w:t>Glu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283FC4" w:rsidRDefault="00EA2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Potrebovali viac </w:t>
      </w:r>
      <w:proofErr w:type="spellStart"/>
      <w:r>
        <w:rPr>
          <w:rFonts w:ascii="Times New Roman" w:hAnsi="Times New Roman" w:cs="Times New Roman"/>
        </w:rPr>
        <w:t>lipofilný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85D78">
        <w:rPr>
          <w:rFonts w:ascii="Times New Roman" w:hAnsi="Times New Roman" w:cs="Times New Roman"/>
        </w:rPr>
        <w:t>elektrónakceptorný</w:t>
      </w:r>
      <w:proofErr w:type="spellEnd"/>
      <w:r w:rsidR="00F85D78">
        <w:rPr>
          <w:rFonts w:ascii="Times New Roman" w:hAnsi="Times New Roman" w:cs="Times New Roman"/>
        </w:rPr>
        <w:t xml:space="preserve"> </w:t>
      </w:r>
      <w:proofErr w:type="spellStart"/>
      <w:r w:rsidR="00F85D78">
        <w:rPr>
          <w:rFonts w:ascii="Times New Roman" w:hAnsi="Times New Roman" w:cs="Times New Roman"/>
        </w:rPr>
        <w:t>substituent</w:t>
      </w:r>
      <w:proofErr w:type="spellEnd"/>
      <w:r w:rsidR="00F85D78">
        <w:rPr>
          <w:rFonts w:ascii="Times New Roman" w:hAnsi="Times New Roman" w:cs="Times New Roman"/>
        </w:rPr>
        <w:t xml:space="preserve"> v polohe 5 na </w:t>
      </w:r>
      <w:proofErr w:type="spellStart"/>
      <w:r w:rsidR="00F85D78">
        <w:rPr>
          <w:rFonts w:ascii="Times New Roman" w:hAnsi="Times New Roman" w:cs="Times New Roman"/>
        </w:rPr>
        <w:t>pyrimidíne</w:t>
      </w:r>
      <w:proofErr w:type="spellEnd"/>
      <w:r w:rsidR="00F85D78">
        <w:rPr>
          <w:rFonts w:ascii="Times New Roman" w:hAnsi="Times New Roman" w:cs="Times New Roman"/>
        </w:rPr>
        <w:t xml:space="preserve"> na zlepšenie viazania sa k AXL a zároveň destabilizáciu závesného priestoru na </w:t>
      </w:r>
      <w:proofErr w:type="spellStart"/>
      <w:r w:rsidR="00F85D78">
        <w:rPr>
          <w:rFonts w:ascii="Times New Roman" w:hAnsi="Times New Roman" w:cs="Times New Roman"/>
        </w:rPr>
        <w:t>Aurore</w:t>
      </w:r>
      <w:proofErr w:type="spellEnd"/>
      <w:r w:rsidR="00F85D78">
        <w:rPr>
          <w:rFonts w:ascii="Times New Roman" w:hAnsi="Times New Roman" w:cs="Times New Roman"/>
        </w:rPr>
        <w:t xml:space="preserve">. Na tieto účely zostrojili </w:t>
      </w:r>
      <w:proofErr w:type="spellStart"/>
      <w:r w:rsidR="00F85D78">
        <w:rPr>
          <w:rFonts w:ascii="Times New Roman" w:hAnsi="Times New Roman" w:cs="Times New Roman"/>
        </w:rPr>
        <w:t>analógy</w:t>
      </w:r>
      <w:proofErr w:type="spellEnd"/>
      <w:r w:rsidR="00F85D78">
        <w:rPr>
          <w:rFonts w:ascii="Times New Roman" w:hAnsi="Times New Roman" w:cs="Times New Roman"/>
        </w:rPr>
        <w:t xml:space="preserve"> zlúčenín 13 a 14, ale všetky vykazovali horšiu aktivitu zo </w:t>
      </w:r>
      <w:proofErr w:type="spellStart"/>
      <w:r w:rsidR="00F85D78">
        <w:rPr>
          <w:rFonts w:ascii="Times New Roman" w:hAnsi="Times New Roman" w:cs="Times New Roman"/>
        </w:rPr>
        <w:t>stérických</w:t>
      </w:r>
      <w:proofErr w:type="spellEnd"/>
      <w:r w:rsidR="00F85D78">
        <w:rPr>
          <w:rFonts w:ascii="Times New Roman" w:hAnsi="Times New Roman" w:cs="Times New Roman"/>
        </w:rPr>
        <w:t xml:space="preserve"> dôvodov s Leu620 alebo z dôvodu zrušenia jednej vodíkovej väzby v závesnej oblasti. </w:t>
      </w:r>
    </w:p>
    <w:p w:rsidR="00283FC4" w:rsidRDefault="00283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ďalší výskum upriamil pozornosť na rozdiely v hydrofóbnych vačkoch </w:t>
      </w:r>
      <w:proofErr w:type="spellStart"/>
      <w:r>
        <w:rPr>
          <w:rFonts w:ascii="Times New Roman" w:hAnsi="Times New Roman" w:cs="Times New Roman"/>
        </w:rPr>
        <w:t>kináz</w:t>
      </w:r>
      <w:proofErr w:type="spellEnd"/>
      <w:r>
        <w:rPr>
          <w:rFonts w:ascii="Times New Roman" w:hAnsi="Times New Roman" w:cs="Times New Roman"/>
        </w:rPr>
        <w:t xml:space="preserve">. Preferované hydrofóbne interakcie u AXL medzi 4-arylovou skupinou a Leu542 zo strany </w:t>
      </w:r>
      <w:proofErr w:type="spellStart"/>
      <w:r>
        <w:rPr>
          <w:rFonts w:ascii="Times New Roman" w:hAnsi="Times New Roman" w:cs="Times New Roman"/>
        </w:rPr>
        <w:t>B-ramien</w:t>
      </w:r>
      <w:proofErr w:type="spellEnd"/>
      <w:r>
        <w:rPr>
          <w:rFonts w:ascii="Times New Roman" w:hAnsi="Times New Roman" w:cs="Times New Roman"/>
        </w:rPr>
        <w:t xml:space="preserve"> formujú </w:t>
      </w:r>
      <w:proofErr w:type="spellStart"/>
      <w:r>
        <w:rPr>
          <w:rFonts w:ascii="Times New Roman" w:hAnsi="Times New Roman" w:cs="Times New Roman"/>
        </w:rPr>
        <w:t>h&amp;ydrofóbny</w:t>
      </w:r>
      <w:proofErr w:type="spellEnd"/>
      <w:r>
        <w:rPr>
          <w:rFonts w:ascii="Times New Roman" w:hAnsi="Times New Roman" w:cs="Times New Roman"/>
        </w:rPr>
        <w:t xml:space="preserve"> vačok. Posilnenie tejto interakcie môže viesť k upevneniu hydrofóbneho kontaktu medzi inhibítorom a DFG oblasťou </w:t>
      </w:r>
      <w:proofErr w:type="spellStart"/>
      <w:r>
        <w:rPr>
          <w:rFonts w:ascii="Times New Roman" w:hAnsi="Times New Roman" w:cs="Times New Roman"/>
        </w:rPr>
        <w:t>kinázy</w:t>
      </w:r>
      <w:proofErr w:type="spellEnd"/>
      <w:r>
        <w:rPr>
          <w:rFonts w:ascii="Times New Roman" w:hAnsi="Times New Roman" w:cs="Times New Roman"/>
        </w:rPr>
        <w:t xml:space="preserve">, zahŕňajúc malé </w:t>
      </w:r>
      <w:proofErr w:type="spellStart"/>
      <w:r>
        <w:rPr>
          <w:rFonts w:ascii="Times New Roman" w:hAnsi="Times New Roman" w:cs="Times New Roman"/>
        </w:rPr>
        <w:t>konformačné</w:t>
      </w:r>
      <w:proofErr w:type="spellEnd"/>
      <w:r>
        <w:rPr>
          <w:rFonts w:ascii="Times New Roman" w:hAnsi="Times New Roman" w:cs="Times New Roman"/>
        </w:rPr>
        <w:t xml:space="preserve"> zmeny, ktoré by zmenšili vzdialenosť medzi 4-arylom a </w:t>
      </w:r>
      <w:proofErr w:type="spellStart"/>
      <w:r>
        <w:rPr>
          <w:rFonts w:ascii="Times New Roman" w:hAnsi="Times New Roman" w:cs="Times New Roman"/>
        </w:rPr>
        <w:t>beta-ramenami</w:t>
      </w:r>
      <w:proofErr w:type="spellEnd"/>
      <w:r>
        <w:rPr>
          <w:rFonts w:ascii="Times New Roman" w:hAnsi="Times New Roman" w:cs="Times New Roman"/>
        </w:rPr>
        <w:t xml:space="preserve">, ktoré tvoria striešku hydrofóbneho vačku. Pre tento účel je </w:t>
      </w:r>
      <w:proofErr w:type="spellStart"/>
      <w:r>
        <w:rPr>
          <w:rFonts w:ascii="Times New Roman" w:hAnsi="Times New Roman" w:cs="Times New Roman"/>
        </w:rPr>
        <w:t>N-dimetylová</w:t>
      </w:r>
      <w:proofErr w:type="spellEnd"/>
      <w:r>
        <w:rPr>
          <w:rFonts w:ascii="Times New Roman" w:hAnsi="Times New Roman" w:cs="Times New Roman"/>
        </w:rPr>
        <w:t xml:space="preserve"> skupina v </w:t>
      </w:r>
      <w:r w:rsidRPr="00A12C25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 a </w:t>
      </w:r>
      <w:r w:rsidRPr="00A12C25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 xml:space="preserve"> nahradená </w:t>
      </w:r>
      <w:proofErr w:type="spellStart"/>
      <w:r>
        <w:rPr>
          <w:rFonts w:ascii="Times New Roman" w:hAnsi="Times New Roman" w:cs="Times New Roman"/>
        </w:rPr>
        <w:t>lipofilnou</w:t>
      </w:r>
      <w:proofErr w:type="spellEnd"/>
      <w:r>
        <w:rPr>
          <w:rFonts w:ascii="Times New Roman" w:hAnsi="Times New Roman" w:cs="Times New Roman"/>
        </w:rPr>
        <w:t xml:space="preserve"> skupinou </w:t>
      </w:r>
      <w:proofErr w:type="spellStart"/>
      <w:r>
        <w:rPr>
          <w:rFonts w:ascii="Times New Roman" w:hAnsi="Times New Roman" w:cs="Times New Roman"/>
        </w:rPr>
        <w:t>pyrolidinom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N-cycklopropylovou</w:t>
      </w:r>
      <w:proofErr w:type="spellEnd"/>
      <w:r>
        <w:rPr>
          <w:rFonts w:ascii="Times New Roman" w:hAnsi="Times New Roman" w:cs="Times New Roman"/>
        </w:rPr>
        <w:t xml:space="preserve"> skupinou (štruktúry </w:t>
      </w:r>
      <w:r w:rsidRPr="00A12C25">
        <w:rPr>
          <w:rFonts w:ascii="Times New Roman" w:hAnsi="Times New Roman" w:cs="Times New Roman"/>
          <w:b/>
        </w:rPr>
        <w:t>18-20</w:t>
      </w:r>
      <w:r>
        <w:rPr>
          <w:rFonts w:ascii="Times New Roman" w:hAnsi="Times New Roman" w:cs="Times New Roman"/>
        </w:rPr>
        <w:t xml:space="preserve">). Táto zmena viedla vždy k zlepšeniu aktivít u všetkých štruktúr ale neviedla k zníženiu aktivity na </w:t>
      </w:r>
      <w:proofErr w:type="spellStart"/>
      <w:r>
        <w:rPr>
          <w:rFonts w:ascii="Times New Roman" w:hAnsi="Times New Roman" w:cs="Times New Roman"/>
        </w:rPr>
        <w:t>Aurore</w:t>
      </w:r>
      <w:proofErr w:type="spellEnd"/>
      <w:r>
        <w:rPr>
          <w:rFonts w:ascii="Times New Roman" w:hAnsi="Times New Roman" w:cs="Times New Roman"/>
        </w:rPr>
        <w:t xml:space="preserve">. Štruktúry </w:t>
      </w:r>
      <w:r w:rsidRPr="00A12C25">
        <w:rPr>
          <w:rFonts w:ascii="Times New Roman" w:hAnsi="Times New Roman" w:cs="Times New Roman"/>
          <w:b/>
        </w:rPr>
        <w:t>21-25</w:t>
      </w:r>
      <w:r>
        <w:rPr>
          <w:rFonts w:ascii="Times New Roman" w:hAnsi="Times New Roman" w:cs="Times New Roman"/>
        </w:rPr>
        <w:t xml:space="preserve"> menia </w:t>
      </w:r>
      <w:proofErr w:type="spellStart"/>
      <w:r>
        <w:rPr>
          <w:rFonts w:ascii="Times New Roman" w:hAnsi="Times New Roman" w:cs="Times New Roman"/>
        </w:rPr>
        <w:t>elektrón-akceptorné</w:t>
      </w:r>
      <w:proofErr w:type="spellEnd"/>
      <w:r>
        <w:rPr>
          <w:rFonts w:ascii="Times New Roman" w:hAnsi="Times New Roman" w:cs="Times New Roman"/>
        </w:rPr>
        <w:t xml:space="preserve"> skupiny na 4-aryle: fluór bol v pohode ale nezlepšoval aktivitu ani </w:t>
      </w:r>
      <w:proofErr w:type="spellStart"/>
      <w:r>
        <w:rPr>
          <w:rFonts w:ascii="Times New Roman" w:hAnsi="Times New Roman" w:cs="Times New Roman"/>
        </w:rPr>
        <w:t>selektivitu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vykazoval zníženie aktivít. </w:t>
      </w:r>
      <w:proofErr w:type="spellStart"/>
      <w:r>
        <w:rPr>
          <w:rFonts w:ascii="Times New Roman" w:hAnsi="Times New Roman" w:cs="Times New Roman"/>
        </w:rPr>
        <w:t>Metylácia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amínového</w:t>
      </w:r>
      <w:proofErr w:type="spellEnd"/>
      <w:r>
        <w:rPr>
          <w:rFonts w:ascii="Times New Roman" w:hAnsi="Times New Roman" w:cs="Times New Roman"/>
        </w:rPr>
        <w:t xml:space="preserve"> prepojenia tiež vyústila k zníženiu aktivity kvôli </w:t>
      </w:r>
      <w:proofErr w:type="spellStart"/>
      <w:r>
        <w:rPr>
          <w:rFonts w:ascii="Times New Roman" w:hAnsi="Times New Roman" w:cs="Times New Roman"/>
        </w:rPr>
        <w:t>konformačnej</w:t>
      </w:r>
      <w:proofErr w:type="spellEnd"/>
      <w:r>
        <w:rPr>
          <w:rFonts w:ascii="Times New Roman" w:hAnsi="Times New Roman" w:cs="Times New Roman"/>
        </w:rPr>
        <w:t xml:space="preserve"> zmene. Štruktúry </w:t>
      </w:r>
      <w:r w:rsidRPr="00A12C25">
        <w:rPr>
          <w:rFonts w:ascii="Times New Roman" w:hAnsi="Times New Roman" w:cs="Times New Roman"/>
          <w:b/>
        </w:rPr>
        <w:t>15, 16, 26 a 27</w:t>
      </w:r>
      <w:r>
        <w:rPr>
          <w:rFonts w:ascii="Times New Roman" w:hAnsi="Times New Roman" w:cs="Times New Roman"/>
        </w:rPr>
        <w:t xml:space="preserve"> majú </w:t>
      </w:r>
      <w:proofErr w:type="spellStart"/>
      <w:r>
        <w:rPr>
          <w:rFonts w:ascii="Times New Roman" w:hAnsi="Times New Roman" w:cs="Times New Roman"/>
        </w:rPr>
        <w:t>arylový</w:t>
      </w:r>
      <w:proofErr w:type="spellEnd"/>
      <w:r>
        <w:rPr>
          <w:rFonts w:ascii="Times New Roman" w:hAnsi="Times New Roman" w:cs="Times New Roman"/>
        </w:rPr>
        <w:t xml:space="preserve"> kruh priamo pripojený k </w:t>
      </w:r>
      <w:proofErr w:type="spellStart"/>
      <w:r>
        <w:rPr>
          <w:rFonts w:ascii="Times New Roman" w:hAnsi="Times New Roman" w:cs="Times New Roman"/>
        </w:rPr>
        <w:t>pyrimidínu</w:t>
      </w:r>
      <w:proofErr w:type="spellEnd"/>
      <w:r>
        <w:rPr>
          <w:rFonts w:ascii="Times New Roman" w:hAnsi="Times New Roman" w:cs="Times New Roman"/>
        </w:rPr>
        <w:t xml:space="preserve">, aktivity boli </w:t>
      </w:r>
      <w:proofErr w:type="spellStart"/>
      <w:r>
        <w:rPr>
          <w:rFonts w:ascii="Times New Roman" w:hAnsi="Times New Roman" w:cs="Times New Roman"/>
        </w:rPr>
        <w:t>ok</w:t>
      </w:r>
      <w:proofErr w:type="spellEnd"/>
      <w:r>
        <w:rPr>
          <w:rFonts w:ascii="Times New Roman" w:hAnsi="Times New Roman" w:cs="Times New Roman"/>
        </w:rPr>
        <w:t xml:space="preserve"> ale nedošlo k zníženiu aktivity u </w:t>
      </w:r>
      <w:proofErr w:type="spellStart"/>
      <w:r>
        <w:rPr>
          <w:rFonts w:ascii="Times New Roman" w:hAnsi="Times New Roman" w:cs="Times New Roman"/>
        </w:rPr>
        <w:t>Aurory</w:t>
      </w:r>
      <w:proofErr w:type="spellEnd"/>
      <w:r>
        <w:rPr>
          <w:rFonts w:ascii="Times New Roman" w:hAnsi="Times New Roman" w:cs="Times New Roman"/>
        </w:rPr>
        <w:t xml:space="preserve"> (dokonca došlo k vyvolaniu väčšej aktivity). </w:t>
      </w:r>
    </w:p>
    <w:p w:rsidR="00EA2963" w:rsidRDefault="00F85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2C75" w:rsidRPr="00207D3C" w:rsidRDefault="00C20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Záver, podarilo sa im pripraviť sériu potenciálnych inhibítorov AXL </w:t>
      </w:r>
      <w:proofErr w:type="spellStart"/>
      <w:r>
        <w:rPr>
          <w:rFonts w:ascii="Times New Roman" w:hAnsi="Times New Roman" w:cs="Times New Roman"/>
        </w:rPr>
        <w:t>kinázy</w:t>
      </w:r>
      <w:proofErr w:type="spellEnd"/>
      <w:r>
        <w:rPr>
          <w:rFonts w:ascii="Times New Roman" w:hAnsi="Times New Roman" w:cs="Times New Roman"/>
        </w:rPr>
        <w:t xml:space="preserve"> s 5.Cl </w:t>
      </w:r>
      <w:proofErr w:type="spellStart"/>
      <w:r>
        <w:rPr>
          <w:rFonts w:ascii="Times New Roman" w:hAnsi="Times New Roman" w:cs="Times New Roman"/>
        </w:rPr>
        <w:t>pyrimidínovým</w:t>
      </w:r>
      <w:proofErr w:type="spellEnd"/>
      <w:r>
        <w:rPr>
          <w:rFonts w:ascii="Times New Roman" w:hAnsi="Times New Roman" w:cs="Times New Roman"/>
        </w:rPr>
        <w:t xml:space="preserve"> kruhom a </w:t>
      </w:r>
      <w:proofErr w:type="spellStart"/>
      <w:r>
        <w:rPr>
          <w:rFonts w:ascii="Times New Roman" w:hAnsi="Times New Roman" w:cs="Times New Roman"/>
        </w:rPr>
        <w:t>arylsulfonamidom</w:t>
      </w:r>
      <w:proofErr w:type="spellEnd"/>
      <w:r>
        <w:rPr>
          <w:rFonts w:ascii="Times New Roman" w:hAnsi="Times New Roman" w:cs="Times New Roman"/>
        </w:rPr>
        <w:t xml:space="preserve"> v polohe 4 a </w:t>
      </w:r>
      <w:proofErr w:type="spellStart"/>
      <w:r>
        <w:rPr>
          <w:rFonts w:ascii="Times New Roman" w:hAnsi="Times New Roman" w:cs="Times New Roman"/>
        </w:rPr>
        <w:t>pyrimidíne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Pyrimidínový</w:t>
      </w:r>
      <w:proofErr w:type="spellEnd"/>
      <w:r>
        <w:rPr>
          <w:rFonts w:ascii="Times New Roman" w:hAnsi="Times New Roman" w:cs="Times New Roman"/>
        </w:rPr>
        <w:t xml:space="preserve"> kruh bol vybraný na základe testov </w:t>
      </w:r>
      <w:proofErr w:type="spellStart"/>
      <w:r>
        <w:rPr>
          <w:rFonts w:ascii="Times New Roman" w:hAnsi="Times New Roman" w:cs="Times New Roman"/>
        </w:rPr>
        <w:t>silico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screening</w:t>
      </w:r>
      <w:proofErr w:type="spellEnd"/>
      <w:r>
        <w:rPr>
          <w:rFonts w:ascii="Times New Roman" w:hAnsi="Times New Roman" w:cs="Times New Roman"/>
        </w:rPr>
        <w:t xml:space="preserve"> a testy boli prevádzané na </w:t>
      </w:r>
      <w:proofErr w:type="spellStart"/>
      <w:r>
        <w:rPr>
          <w:rFonts w:ascii="Times New Roman" w:hAnsi="Times New Roman" w:cs="Times New Roman"/>
        </w:rPr>
        <w:t>homológu</w:t>
      </w:r>
      <w:proofErr w:type="spellEnd"/>
      <w:r>
        <w:rPr>
          <w:rFonts w:ascii="Times New Roman" w:hAnsi="Times New Roman" w:cs="Times New Roman"/>
        </w:rPr>
        <w:t xml:space="preserve"> AXL. Niekoľko štruktúr inhibítorov preukázalo priaznivé výsledky testov SAR, v biochemických testoch a pri testoch s PSN-1 pankreatickými rakovinovými bunkami. Žiaľ pri testoch došlo k inhibícii nie len AXL receptoru ale aj iných </w:t>
      </w:r>
      <w:proofErr w:type="spellStart"/>
      <w:r>
        <w:rPr>
          <w:rFonts w:ascii="Times New Roman" w:hAnsi="Times New Roman" w:cs="Times New Roman"/>
        </w:rPr>
        <w:t>kináz</w:t>
      </w:r>
      <w:proofErr w:type="spellEnd"/>
      <w:r>
        <w:rPr>
          <w:rFonts w:ascii="Times New Roman" w:hAnsi="Times New Roman" w:cs="Times New Roman"/>
        </w:rPr>
        <w:t xml:space="preserve">. Úprava </w:t>
      </w:r>
      <w:proofErr w:type="spellStart"/>
      <w:r>
        <w:rPr>
          <w:rFonts w:ascii="Times New Roman" w:hAnsi="Times New Roman" w:cs="Times New Roman"/>
        </w:rPr>
        <w:t>selektivity</w:t>
      </w:r>
      <w:proofErr w:type="spellEnd"/>
      <w:r>
        <w:rPr>
          <w:rFonts w:ascii="Times New Roman" w:hAnsi="Times New Roman" w:cs="Times New Roman"/>
        </w:rPr>
        <w:t xml:space="preserve"> a zároveň držanie inhibičnej aktivity nebolo doposiaľ v ich silách uskutočniť. </w:t>
      </w:r>
    </w:p>
    <w:sectPr w:rsidR="00272C75" w:rsidRPr="00207D3C" w:rsidSect="0057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7D3C"/>
    <w:rsid w:val="000522F2"/>
    <w:rsid w:val="0009566C"/>
    <w:rsid w:val="00157613"/>
    <w:rsid w:val="00174174"/>
    <w:rsid w:val="00176D63"/>
    <w:rsid w:val="00207D3C"/>
    <w:rsid w:val="00272C75"/>
    <w:rsid w:val="0028001F"/>
    <w:rsid w:val="00283FC4"/>
    <w:rsid w:val="0028459C"/>
    <w:rsid w:val="00390A87"/>
    <w:rsid w:val="003D32DF"/>
    <w:rsid w:val="004F0D61"/>
    <w:rsid w:val="00500AD6"/>
    <w:rsid w:val="0057133F"/>
    <w:rsid w:val="005F31AB"/>
    <w:rsid w:val="0083368B"/>
    <w:rsid w:val="00841668"/>
    <w:rsid w:val="0086598C"/>
    <w:rsid w:val="0089245B"/>
    <w:rsid w:val="008E7E32"/>
    <w:rsid w:val="009D263D"/>
    <w:rsid w:val="00A12C25"/>
    <w:rsid w:val="00A2067A"/>
    <w:rsid w:val="00A6735A"/>
    <w:rsid w:val="00A71B21"/>
    <w:rsid w:val="00B51BA9"/>
    <w:rsid w:val="00C20F63"/>
    <w:rsid w:val="00CD27A1"/>
    <w:rsid w:val="00D44A3A"/>
    <w:rsid w:val="00D575A6"/>
    <w:rsid w:val="00DC67DC"/>
    <w:rsid w:val="00E345E5"/>
    <w:rsid w:val="00EA2963"/>
    <w:rsid w:val="00F8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Paťuška</cp:lastModifiedBy>
  <cp:revision>8</cp:revision>
  <dcterms:created xsi:type="dcterms:W3CDTF">2014-03-12T21:56:00Z</dcterms:created>
  <dcterms:modified xsi:type="dcterms:W3CDTF">2014-03-18T15:04:00Z</dcterms:modified>
</cp:coreProperties>
</file>